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96C3" w14:textId="77777777" w:rsidR="00E432F2" w:rsidRPr="00986921" w:rsidRDefault="00E432F2" w:rsidP="00E432F2">
      <w:pPr>
        <w:pStyle w:val="Nadpis1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86921">
        <w:rPr>
          <w:rFonts w:ascii="Arial" w:hAnsi="Arial" w:cs="Arial"/>
          <w:color w:val="000000" w:themeColor="text1"/>
        </w:rPr>
        <w:t>Úvod</w:t>
      </w:r>
    </w:p>
    <w:p w14:paraId="45D8AE05" w14:textId="4001267D" w:rsidR="000F0824" w:rsidRPr="00986921" w:rsidRDefault="000F0824" w:rsidP="000F0824">
      <w:pPr>
        <w:rPr>
          <w:rFonts w:ascii="Arial" w:hAnsi="Arial" w:cs="Arial"/>
        </w:rPr>
      </w:pPr>
      <w:r w:rsidRPr="00986921">
        <w:rPr>
          <w:rFonts w:ascii="Arial" w:hAnsi="Arial" w:cs="Arial"/>
        </w:rPr>
        <w:t xml:space="preserve">Společnost </w:t>
      </w:r>
      <w:r w:rsidR="008F483D" w:rsidRPr="00986921">
        <w:rPr>
          <w:rFonts w:ascii="Arial" w:hAnsi="Arial" w:cs="Arial"/>
        </w:rPr>
        <w:t>…………….</w:t>
      </w:r>
      <w:r w:rsidRPr="00986921">
        <w:rPr>
          <w:rFonts w:ascii="Arial" w:hAnsi="Arial" w:cs="Arial"/>
        </w:rPr>
        <w:t xml:space="preserve">podniká v oblasti </w:t>
      </w:r>
      <w:r w:rsidRPr="00986921">
        <w:rPr>
          <w:rFonts w:ascii="Arial" w:hAnsi="Arial" w:cs="Arial"/>
          <w:highlight w:val="yellow"/>
        </w:rPr>
        <w:t>……Doplnit………</w:t>
      </w:r>
      <w:r w:rsidRPr="00986921">
        <w:rPr>
          <w:rFonts w:ascii="Arial" w:hAnsi="Arial" w:cs="Arial"/>
        </w:rPr>
        <w:t xml:space="preserve"> </w:t>
      </w:r>
    </w:p>
    <w:p w14:paraId="30663405" w14:textId="58C17C04" w:rsidR="001B4AA6" w:rsidRPr="00986921" w:rsidRDefault="000F0824" w:rsidP="000F0824">
      <w:pPr>
        <w:rPr>
          <w:rFonts w:ascii="Arial" w:hAnsi="Arial" w:cs="Arial"/>
        </w:rPr>
      </w:pPr>
      <w:r w:rsidRPr="00986921">
        <w:rPr>
          <w:rFonts w:ascii="Arial" w:hAnsi="Arial" w:cs="Arial"/>
        </w:rPr>
        <w:t xml:space="preserve">Společnost </w:t>
      </w:r>
      <w:r w:rsidR="00837269" w:rsidRPr="00986921">
        <w:rPr>
          <w:rFonts w:ascii="Arial" w:hAnsi="Arial" w:cs="Arial"/>
        </w:rPr>
        <w:t>byla certifikována na systém managementu kvality dle ČSN EN ISO 9001:2016 v roce …….nezávislou certifikační společností ………………..</w:t>
      </w:r>
    </w:p>
    <w:p w14:paraId="5BE662E8" w14:textId="77777777" w:rsidR="00ED7E5A" w:rsidRPr="00986921" w:rsidRDefault="00ED7E5A" w:rsidP="001B4AA6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 xml:space="preserve">Informace a o stavu opatření vyplývajících z předchozích přezkoumání </w:t>
      </w:r>
    </w:p>
    <w:p w14:paraId="306D35E0" w14:textId="372E3E3B" w:rsidR="00ED7E5A" w:rsidRPr="00986921" w:rsidRDefault="00FB7BB3" w:rsidP="00986921">
      <w:pPr>
        <w:rPr>
          <w:rFonts w:ascii="Arial" w:hAnsi="Arial" w:cs="Arial"/>
        </w:rPr>
      </w:pPr>
      <w:r w:rsidRPr="00986921">
        <w:rPr>
          <w:rFonts w:ascii="Arial" w:hAnsi="Arial" w:cs="Arial"/>
        </w:rPr>
        <w:t>Žádná opatření z předchozího přezkoumání nebyla stanovena</w:t>
      </w:r>
      <w:r w:rsidR="00837269" w:rsidRPr="00986921">
        <w:rPr>
          <w:rFonts w:ascii="Arial" w:hAnsi="Arial" w:cs="Arial"/>
        </w:rPr>
        <w:t xml:space="preserve">. Byla řešena formou cílů kvality.  </w:t>
      </w:r>
    </w:p>
    <w:p w14:paraId="68B892D0" w14:textId="5051E8E1" w:rsidR="00E432F2" w:rsidRPr="00986921" w:rsidRDefault="00CB4EFD" w:rsidP="002A0508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Přezkoumání politiky</w:t>
      </w:r>
      <w:r w:rsidR="00BA44C8" w:rsidRPr="00986921">
        <w:rPr>
          <w:rFonts w:ascii="Arial" w:hAnsi="Arial" w:cs="Arial"/>
          <w:color w:val="000000" w:themeColor="text1"/>
        </w:rPr>
        <w:t xml:space="preserve"> kvality</w:t>
      </w:r>
    </w:p>
    <w:p w14:paraId="0BE5177F" w14:textId="691F5100" w:rsidR="009F0A1B" w:rsidRPr="00986921" w:rsidRDefault="00BA44C8" w:rsidP="00E432F2">
      <w:pPr>
        <w:rPr>
          <w:rFonts w:ascii="Arial" w:hAnsi="Arial" w:cs="Arial"/>
        </w:rPr>
      </w:pPr>
      <w:r w:rsidRPr="00986921">
        <w:rPr>
          <w:rFonts w:ascii="Arial" w:hAnsi="Arial" w:cs="Arial"/>
        </w:rPr>
        <w:t>P</w:t>
      </w:r>
      <w:r w:rsidR="00BB751E" w:rsidRPr="00986921">
        <w:rPr>
          <w:rFonts w:ascii="Arial" w:hAnsi="Arial" w:cs="Arial"/>
        </w:rPr>
        <w:t>olitika</w:t>
      </w:r>
      <w:r w:rsidRPr="00986921">
        <w:rPr>
          <w:rFonts w:ascii="Arial" w:hAnsi="Arial" w:cs="Arial"/>
        </w:rPr>
        <w:t xml:space="preserve"> kvality</w:t>
      </w:r>
      <w:r w:rsidR="00BB751E" w:rsidRPr="00986921">
        <w:rPr>
          <w:rFonts w:ascii="Arial" w:hAnsi="Arial" w:cs="Arial"/>
        </w:rPr>
        <w:t xml:space="preserve"> byla </w:t>
      </w:r>
      <w:r w:rsidR="00E432F2" w:rsidRPr="00986921">
        <w:rPr>
          <w:rFonts w:ascii="Arial" w:hAnsi="Arial" w:cs="Arial"/>
        </w:rPr>
        <w:t>definována</w:t>
      </w:r>
      <w:r w:rsidR="00F10F2E" w:rsidRPr="00986921">
        <w:rPr>
          <w:rFonts w:ascii="Arial" w:hAnsi="Arial" w:cs="Arial"/>
        </w:rPr>
        <w:t xml:space="preserve"> </w:t>
      </w:r>
      <w:r w:rsidR="0036117B" w:rsidRPr="00986921">
        <w:rPr>
          <w:rFonts w:ascii="Arial" w:hAnsi="Arial" w:cs="Arial"/>
        </w:rPr>
        <w:t>vedením společnosti a v</w:t>
      </w:r>
      <w:r w:rsidR="00086AD6" w:rsidRPr="00986921">
        <w:rPr>
          <w:rFonts w:ascii="Arial" w:hAnsi="Arial" w:cs="Arial"/>
        </w:rPr>
        <w:t>ydána k</w:t>
      </w:r>
      <w:r w:rsidR="00BD1B80" w:rsidRPr="00986921">
        <w:rPr>
          <w:rFonts w:ascii="Arial" w:hAnsi="Arial" w:cs="Arial"/>
        </w:rPr>
        <w:t> </w:t>
      </w:r>
      <w:r w:rsidR="005E0C59" w:rsidRPr="00986921">
        <w:rPr>
          <w:rFonts w:ascii="Arial" w:hAnsi="Arial" w:cs="Arial"/>
          <w:highlight w:val="yellow"/>
        </w:rPr>
        <w:t>……….</w:t>
      </w:r>
      <w:r w:rsidR="0036117B" w:rsidRPr="00986921">
        <w:rPr>
          <w:rFonts w:ascii="Arial" w:hAnsi="Arial" w:cs="Arial"/>
        </w:rPr>
        <w:t xml:space="preserve"> </w:t>
      </w:r>
      <w:r w:rsidR="009C3897" w:rsidRPr="00986921">
        <w:rPr>
          <w:rFonts w:ascii="Arial" w:hAnsi="Arial" w:cs="Arial"/>
        </w:rPr>
        <w:t>vedením</w:t>
      </w:r>
      <w:r w:rsidR="0036117B" w:rsidRPr="00986921">
        <w:rPr>
          <w:rFonts w:ascii="Arial" w:hAnsi="Arial" w:cs="Arial"/>
        </w:rPr>
        <w:t xml:space="preserve"> společnosti</w:t>
      </w:r>
      <w:r w:rsidR="009C3897" w:rsidRPr="00986921">
        <w:rPr>
          <w:rFonts w:ascii="Arial" w:hAnsi="Arial" w:cs="Arial"/>
        </w:rPr>
        <w:t xml:space="preserve">. </w:t>
      </w:r>
      <w:r w:rsidR="00F10F2E" w:rsidRPr="00986921">
        <w:rPr>
          <w:rFonts w:ascii="Arial" w:hAnsi="Arial" w:cs="Arial"/>
        </w:rPr>
        <w:t xml:space="preserve">V současné době tyto vize </w:t>
      </w:r>
      <w:r w:rsidR="0036117B" w:rsidRPr="00986921">
        <w:rPr>
          <w:rFonts w:ascii="Arial" w:hAnsi="Arial" w:cs="Arial"/>
        </w:rPr>
        <w:t xml:space="preserve">přesně vystihují směřování </w:t>
      </w:r>
      <w:r w:rsidR="00D52867" w:rsidRPr="00986921">
        <w:rPr>
          <w:rFonts w:ascii="Arial" w:hAnsi="Arial" w:cs="Arial"/>
        </w:rPr>
        <w:t xml:space="preserve">společnosti </w:t>
      </w:r>
      <w:r w:rsidR="0036117B" w:rsidRPr="00986921">
        <w:rPr>
          <w:rFonts w:ascii="Arial" w:hAnsi="Arial" w:cs="Arial"/>
        </w:rPr>
        <w:t xml:space="preserve">a politika je pro následující období vyhovující. </w:t>
      </w:r>
    </w:p>
    <w:p w14:paraId="6EC3261F" w14:textId="16CC505A" w:rsidR="00CB4EFD" w:rsidRPr="00986921" w:rsidRDefault="00BB751E" w:rsidP="00BB751E">
      <w:pPr>
        <w:rPr>
          <w:rFonts w:ascii="Arial" w:hAnsi="Arial" w:cs="Arial"/>
        </w:rPr>
      </w:pPr>
      <w:r w:rsidRPr="00986921">
        <w:rPr>
          <w:rFonts w:ascii="Arial" w:hAnsi="Arial" w:cs="Arial"/>
        </w:rPr>
        <w:t>Všichni zaměstnanci se s ní seznámili prostřednictvím informační</w:t>
      </w:r>
      <w:r w:rsidR="005E0C59" w:rsidRPr="00986921">
        <w:rPr>
          <w:rFonts w:ascii="Arial" w:hAnsi="Arial" w:cs="Arial"/>
        </w:rPr>
        <w:t>ch</w:t>
      </w:r>
      <w:r w:rsidRPr="00986921">
        <w:rPr>
          <w:rFonts w:ascii="Arial" w:hAnsi="Arial" w:cs="Arial"/>
        </w:rPr>
        <w:t xml:space="preserve"> tabul</w:t>
      </w:r>
      <w:r w:rsidR="005E0C59" w:rsidRPr="00986921">
        <w:rPr>
          <w:rFonts w:ascii="Arial" w:hAnsi="Arial" w:cs="Arial"/>
        </w:rPr>
        <w:t>í a je přístupná</w:t>
      </w:r>
      <w:r w:rsidR="00837269" w:rsidRPr="00986921">
        <w:rPr>
          <w:rFonts w:ascii="Arial" w:hAnsi="Arial" w:cs="Arial"/>
        </w:rPr>
        <w:t xml:space="preserve"> zainteresovaným</w:t>
      </w:r>
      <w:r w:rsidR="005E0C59" w:rsidRPr="00986921">
        <w:rPr>
          <w:rFonts w:ascii="Arial" w:hAnsi="Arial" w:cs="Arial"/>
        </w:rPr>
        <w:t xml:space="preserve"> na webových stránkách společnosti</w:t>
      </w:r>
      <w:r w:rsidR="00BD1B80" w:rsidRPr="00986921">
        <w:rPr>
          <w:rFonts w:ascii="Arial" w:hAnsi="Arial" w:cs="Arial"/>
        </w:rPr>
        <w:t>.</w:t>
      </w:r>
    </w:p>
    <w:p w14:paraId="4F9A5BF0" w14:textId="2A5EE7DA" w:rsidR="00CB4EFD" w:rsidRPr="00986921" w:rsidRDefault="00424DDE" w:rsidP="00CB4EFD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Přezkoumání</w:t>
      </w:r>
      <w:r w:rsidR="00ED7E5A" w:rsidRPr="00986921">
        <w:rPr>
          <w:rFonts w:ascii="Arial" w:hAnsi="Arial" w:cs="Arial"/>
          <w:color w:val="000000" w:themeColor="text1"/>
        </w:rPr>
        <w:t xml:space="preserve"> změn </w:t>
      </w:r>
      <w:r w:rsidR="00CB4EFD" w:rsidRPr="00986921">
        <w:rPr>
          <w:rFonts w:ascii="Arial" w:hAnsi="Arial" w:cs="Arial"/>
          <w:color w:val="000000" w:themeColor="text1"/>
        </w:rPr>
        <w:t>interních a externích aspektů</w:t>
      </w:r>
      <w:r w:rsidR="00C17A35" w:rsidRPr="00986921">
        <w:rPr>
          <w:rFonts w:ascii="Arial" w:hAnsi="Arial" w:cs="Arial"/>
          <w:color w:val="000000" w:themeColor="text1"/>
        </w:rPr>
        <w:t>, rizik a příležitostí</w:t>
      </w:r>
    </w:p>
    <w:p w14:paraId="6FC5D695" w14:textId="04162631" w:rsidR="002A0508" w:rsidRPr="00986921" w:rsidRDefault="00BD1B80" w:rsidP="002A0508">
      <w:pPr>
        <w:rPr>
          <w:rFonts w:ascii="Arial" w:hAnsi="Arial" w:cs="Arial"/>
        </w:rPr>
      </w:pPr>
      <w:r w:rsidRPr="00986921">
        <w:rPr>
          <w:rFonts w:ascii="Arial" w:hAnsi="Arial" w:cs="Arial"/>
        </w:rPr>
        <w:t>B</w:t>
      </w:r>
      <w:r w:rsidR="002A0508" w:rsidRPr="00986921">
        <w:rPr>
          <w:rFonts w:ascii="Arial" w:hAnsi="Arial" w:cs="Arial"/>
        </w:rPr>
        <w:t xml:space="preserve">yla zpracována </w:t>
      </w:r>
      <w:r w:rsidR="00837269" w:rsidRPr="00986921">
        <w:rPr>
          <w:rFonts w:ascii="Arial" w:hAnsi="Arial" w:cs="Arial"/>
        </w:rPr>
        <w:t>A</w:t>
      </w:r>
      <w:r w:rsidR="002A0508" w:rsidRPr="00986921">
        <w:rPr>
          <w:rFonts w:ascii="Arial" w:hAnsi="Arial" w:cs="Arial"/>
        </w:rPr>
        <w:t>nalýza kontextu, očekávání zainteresovaných stran rizik</w:t>
      </w:r>
      <w:r w:rsidRPr="00986921">
        <w:rPr>
          <w:rFonts w:ascii="Arial" w:hAnsi="Arial" w:cs="Arial"/>
        </w:rPr>
        <w:t xml:space="preserve"> a příležitostí</w:t>
      </w:r>
      <w:r w:rsidR="002A0508" w:rsidRPr="00986921">
        <w:rPr>
          <w:rFonts w:ascii="Arial" w:hAnsi="Arial" w:cs="Arial"/>
        </w:rPr>
        <w:t>. Tato analýza v současné době zahrnuje všechna známá rizika</w:t>
      </w:r>
      <w:r w:rsidR="001B4AA6" w:rsidRPr="00986921">
        <w:rPr>
          <w:rFonts w:ascii="Arial" w:hAnsi="Arial" w:cs="Arial"/>
        </w:rPr>
        <w:t xml:space="preserve"> a příleži</w:t>
      </w:r>
      <w:r w:rsidR="00424DDE" w:rsidRPr="00986921">
        <w:rPr>
          <w:rFonts w:ascii="Arial" w:hAnsi="Arial" w:cs="Arial"/>
        </w:rPr>
        <w:t>t</w:t>
      </w:r>
      <w:r w:rsidR="001B4AA6" w:rsidRPr="00986921">
        <w:rPr>
          <w:rFonts w:ascii="Arial" w:hAnsi="Arial" w:cs="Arial"/>
        </w:rPr>
        <w:t>osti</w:t>
      </w:r>
      <w:r w:rsidR="002A0508" w:rsidRPr="00986921">
        <w:rPr>
          <w:rFonts w:ascii="Arial" w:hAnsi="Arial" w:cs="Arial"/>
        </w:rPr>
        <w:t>.</w:t>
      </w:r>
      <w:r w:rsidR="005E0C59" w:rsidRPr="00986921">
        <w:rPr>
          <w:rFonts w:ascii="Arial" w:hAnsi="Arial" w:cs="Arial"/>
        </w:rPr>
        <w:t xml:space="preserve"> Přezkoumání bylo provedeno za</w:t>
      </w:r>
      <w:r w:rsidR="00837269" w:rsidRPr="00986921">
        <w:rPr>
          <w:rFonts w:ascii="Arial" w:hAnsi="Arial" w:cs="Arial"/>
        </w:rPr>
        <w:t xml:space="preserve"> předchozí rok (viz. Analýza kontextu, očekávání zainteresovaných stran rizik a příležitostí)</w:t>
      </w:r>
      <w:r w:rsidR="005E0C59" w:rsidRPr="00986921">
        <w:rPr>
          <w:rFonts w:ascii="Arial" w:hAnsi="Arial" w:cs="Arial"/>
        </w:rPr>
        <w:t>. Následné</w:t>
      </w:r>
      <w:r w:rsidR="002A0508" w:rsidRPr="00986921">
        <w:rPr>
          <w:rFonts w:ascii="Arial" w:hAnsi="Arial" w:cs="Arial"/>
        </w:rPr>
        <w:t xml:space="preserve"> </w:t>
      </w:r>
      <w:r w:rsidR="005E0C59" w:rsidRPr="00986921">
        <w:rPr>
          <w:rFonts w:ascii="Arial" w:hAnsi="Arial" w:cs="Arial"/>
        </w:rPr>
        <w:t>p</w:t>
      </w:r>
      <w:r w:rsidR="002A0508" w:rsidRPr="00986921">
        <w:rPr>
          <w:rFonts w:ascii="Arial" w:hAnsi="Arial" w:cs="Arial"/>
        </w:rPr>
        <w:t>řezkoumání je plá</w:t>
      </w:r>
      <w:r w:rsidR="00424DDE" w:rsidRPr="00986921">
        <w:rPr>
          <w:rFonts w:ascii="Arial" w:hAnsi="Arial" w:cs="Arial"/>
        </w:rPr>
        <w:t xml:space="preserve">nováno </w:t>
      </w:r>
      <w:r w:rsidRPr="00986921">
        <w:rPr>
          <w:rFonts w:ascii="Arial" w:hAnsi="Arial" w:cs="Arial"/>
        </w:rPr>
        <w:t>v</w:t>
      </w:r>
      <w:r w:rsidR="00837269" w:rsidRPr="00986921">
        <w:rPr>
          <w:rFonts w:ascii="Arial" w:hAnsi="Arial" w:cs="Arial"/>
        </w:rPr>
        <w:t xml:space="preserve"> následujícím</w:t>
      </w:r>
      <w:r w:rsidRPr="00986921">
        <w:rPr>
          <w:rFonts w:ascii="Arial" w:hAnsi="Arial" w:cs="Arial"/>
        </w:rPr>
        <w:t xml:space="preserve"> </w:t>
      </w:r>
      <w:r w:rsidR="002A0508" w:rsidRPr="00986921">
        <w:rPr>
          <w:rFonts w:ascii="Arial" w:hAnsi="Arial" w:cs="Arial"/>
        </w:rPr>
        <w:t>ro</w:t>
      </w:r>
      <w:r w:rsidRPr="00986921">
        <w:rPr>
          <w:rFonts w:ascii="Arial" w:hAnsi="Arial" w:cs="Arial"/>
        </w:rPr>
        <w:t>ce</w:t>
      </w:r>
      <w:r w:rsidR="00A23C7F" w:rsidRPr="00986921">
        <w:rPr>
          <w:rFonts w:ascii="Arial" w:hAnsi="Arial" w:cs="Arial"/>
        </w:rPr>
        <w:t xml:space="preserve"> </w:t>
      </w:r>
      <w:r w:rsidR="00837269" w:rsidRPr="00986921">
        <w:rPr>
          <w:rFonts w:ascii="Arial" w:hAnsi="Arial" w:cs="Arial"/>
        </w:rPr>
        <w:t xml:space="preserve">dle změněných skutečností externích a interních aspektech. </w:t>
      </w:r>
    </w:p>
    <w:p w14:paraId="72DA3E02" w14:textId="63172365" w:rsidR="006A7230" w:rsidRPr="00986921" w:rsidRDefault="00ED7E5A" w:rsidP="006A7230">
      <w:pPr>
        <w:pStyle w:val="Nadpis10"/>
        <w:ind w:left="431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Potřeby a očekávání zainteresovaných stran</w:t>
      </w:r>
    </w:p>
    <w:p w14:paraId="4937C2A2" w14:textId="77777777" w:rsidR="006A7230" w:rsidRPr="00986921" w:rsidRDefault="006A7230" w:rsidP="006A7230">
      <w:pPr>
        <w:pStyle w:val="Normln3"/>
        <w:ind w:left="284"/>
        <w:rPr>
          <w:rFonts w:cs="Arial"/>
          <w:sz w:val="20"/>
        </w:rPr>
      </w:pPr>
      <w:r w:rsidRPr="00986921">
        <w:rPr>
          <w:rFonts w:cs="Arial"/>
          <w:sz w:val="20"/>
        </w:rPr>
        <w:t xml:space="preserve">Jednotlivá očekávání zainteresovaných stran jsou uvedena v </w:t>
      </w:r>
      <w:r w:rsidRPr="00986921">
        <w:rPr>
          <w:rFonts w:cs="Arial"/>
          <w:sz w:val="20"/>
          <w:lang w:eastAsia="sk-SK"/>
        </w:rPr>
        <w:t>Analýze kontextu, očekávání zainteresovaných stran, rizik a příležitostí</w:t>
      </w:r>
      <w:r w:rsidRPr="00986921">
        <w:rPr>
          <w:rFonts w:cs="Arial"/>
          <w:sz w:val="20"/>
        </w:rPr>
        <w:t>. Jejich naplňování je uvedeno v následující tabulce:</w:t>
      </w:r>
    </w:p>
    <w:p w14:paraId="7B32A793" w14:textId="77777777" w:rsidR="006A7230" w:rsidRPr="00986921" w:rsidRDefault="006A7230" w:rsidP="006A7230">
      <w:pPr>
        <w:pStyle w:val="Normln3"/>
        <w:ind w:left="0" w:firstLine="284"/>
        <w:rPr>
          <w:rFonts w:cs="Arial"/>
          <w:sz w:val="20"/>
          <w:highlight w:val="yellow"/>
        </w:rPr>
      </w:pPr>
    </w:p>
    <w:p w14:paraId="6153B3BA" w14:textId="77777777" w:rsidR="006A7230" w:rsidRPr="00986921" w:rsidRDefault="006A7230" w:rsidP="006A7230">
      <w:pPr>
        <w:pStyle w:val="Normln3"/>
        <w:ind w:left="0" w:firstLine="284"/>
        <w:rPr>
          <w:rFonts w:cs="Arial"/>
          <w:sz w:val="20"/>
          <w:highlight w:val="yellow"/>
        </w:rPr>
      </w:pPr>
      <w:r w:rsidRPr="00986921">
        <w:rPr>
          <w:rFonts w:cs="Arial"/>
          <w:i/>
          <w:highlight w:val="yellow"/>
        </w:rPr>
        <w:t xml:space="preserve">Vyhodnotit plnění očekávání zainteresovaných stran podle vaší analýzy: </w:t>
      </w:r>
    </w:p>
    <w:tbl>
      <w:tblPr>
        <w:tblW w:w="13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434"/>
        <w:gridCol w:w="2977"/>
        <w:gridCol w:w="2835"/>
        <w:gridCol w:w="3825"/>
      </w:tblGrid>
      <w:tr w:rsidR="006A7230" w:rsidRPr="00986921" w14:paraId="43A83183" w14:textId="77777777" w:rsidTr="006A095F">
        <w:trPr>
          <w:trHeight w:val="93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2D430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zainteresovaná strana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32BAD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Očekávání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F5774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rizika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ABB2E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příležitosti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BBCD5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Vyhodnocení plnění očekávání v daném roce</w:t>
            </w:r>
          </w:p>
        </w:tc>
      </w:tr>
      <w:tr w:rsidR="006A7230" w:rsidRPr="00986921" w14:paraId="300E3F19" w14:textId="77777777" w:rsidTr="006A095F">
        <w:trPr>
          <w:trHeight w:val="30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04B6E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Zákazníci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07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kvalita produktu/služba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1192CD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vysoká zmetkovitost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DB1DD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594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Zmetkovitost je pod 3%, což je uspokojivé</w:t>
            </w:r>
          </w:p>
        </w:tc>
      </w:tr>
      <w:tr w:rsidR="006A7230" w:rsidRPr="00986921" w14:paraId="43F949F1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97812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55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dodržení termínů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097098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54F56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zkrácení termínů dodávek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523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Termíny se nepodařilo zkrátit z důvodů nárůstu poptávek. </w:t>
            </w:r>
          </w:p>
        </w:tc>
      </w:tr>
      <w:tr w:rsidR="006A7230" w:rsidRPr="00986921" w14:paraId="73813CAB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966D1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46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D51A9B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E7E03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hledat optimalizace 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791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Nalezen dodavatel vstupní suroviny, došlo ke snížení ceny </w:t>
            </w:r>
          </w:p>
        </w:tc>
      </w:tr>
      <w:tr w:rsidR="006A7230" w:rsidRPr="00986921" w14:paraId="2107D882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0159F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DA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ekologičnost produktu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B7B499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nepříjímání palmového oleje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2435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A67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60513A2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09AC5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F5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úroveň servisu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D685A0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519C5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EC5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CE59A29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CEDB6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F6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zpětný odběr produktu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18FCE7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velká vzdálenost, málo sběrných míst,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0823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A1F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7C14A2B3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57FD5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85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517B9F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vysoké náklady na likvidaci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46DB3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26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F973792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B2A77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C3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4E0055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3A69E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svozové vozy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51D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7C1D8A75" w14:textId="77777777" w:rsidTr="006A095F">
        <w:trPr>
          <w:trHeight w:val="611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3B9CE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57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reklamační servis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F44B9F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pomalé vyřízení reklamací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9E3D7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2C8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0E79B939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55A7C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878" w14:textId="60B9C858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dostupnost, přehlednost informací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570144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C5C13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B01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E41CB58" w14:textId="77777777" w:rsidTr="006A095F">
        <w:trPr>
          <w:trHeight w:val="32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C37DE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14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DB9D63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5BE06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BF8B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2061FF11" w14:textId="77777777" w:rsidTr="006A095F">
        <w:trPr>
          <w:trHeight w:val="32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22A54A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Zaměstnanci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C2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včasná mzda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375FA3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ztráta kvalitních zaměstnanců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0D5F8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C3C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Plněno </w:t>
            </w:r>
          </w:p>
        </w:tc>
      </w:tr>
      <w:tr w:rsidR="006A7230" w:rsidRPr="00986921" w14:paraId="009FF60B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82EB1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3B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29B8AA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2287C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benefit, jistota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9AB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Systém benefitů </w:t>
            </w:r>
          </w:p>
        </w:tc>
      </w:tr>
      <w:tr w:rsidR="006A7230" w:rsidRPr="00986921" w14:paraId="0FA10960" w14:textId="77777777" w:rsidTr="006A095F">
        <w:trPr>
          <w:trHeight w:val="64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AEAC1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24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benefity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DEF1C0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nespokojenost, odchod zaměstnanců; ztížený nábor nových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11F64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659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7FE98A59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14EB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32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F9405F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58A3A" w14:textId="2856EC01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mo</w:t>
            </w:r>
            <w:r w:rsidR="00986921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ivace, udržení zaměstnanců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C79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CD12B09" w14:textId="77777777" w:rsidTr="006A095F">
        <w:trPr>
          <w:trHeight w:val="32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6D75C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66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příjemné pracovní prostředí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0DD4C73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nemoci z povolání, stres, vyšší úrazovost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EBDA8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554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5A2AEDD0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6CDDB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9F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CF00DA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48998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E1F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4806BEB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F2350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00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vzdělávání, rozvoj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04A61B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93E8D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A35F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46E37F6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B912A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DC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možnost profesního růstu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2314AF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1639E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228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3E7FD0EA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5A4B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43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akceptovatelný šéf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6A47252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69BA2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B08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4959C6B8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7E639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09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kolektiv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D77FC2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110AF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1C9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72FB415C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295B3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C5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zpětná vazba, ohodnocení výkonu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9BDD88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27EA7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A42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06490F25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07547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92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seberealizace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13B06D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1D58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303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3426C59C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D6AB7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12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smysl práce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C6E2AC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6C5BC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C2D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4E8F7A08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7CAE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34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hrdost na firmu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6ACBE9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190B8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6EB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0A573BC0" w14:textId="77777777" w:rsidTr="006A095F">
        <w:trPr>
          <w:trHeight w:val="969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4956C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4C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motivace, motivační nástroje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5BC1B6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demotivace, nízký výkon zaměstnanců, ztráta smyslu práce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7517D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0548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313239C" w14:textId="77777777" w:rsidTr="006A095F">
        <w:trPr>
          <w:trHeight w:val="60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F9BE887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Vlastníci/</w:t>
            </w: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zřizovatelé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13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zisk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1382784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4C70C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D60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563C22C5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49F9A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92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stabilitu, jistotu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E5B724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3B2D7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E4E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0BB779B5" w14:textId="77777777" w:rsidTr="006A095F">
        <w:trPr>
          <w:trHeight w:val="32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0EC9E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000" w14:textId="29A8AC2B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strategické směřování, cíle,</w:t>
            </w:r>
            <w:r w:rsid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inovace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D60E77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D073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B99C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2280B92F" w14:textId="77777777" w:rsidTr="006A095F">
        <w:trPr>
          <w:trHeight w:val="98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C4C56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dodavatel pracovních oděvů (čištění, opravy)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160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včasné předání; včasné úhrady pohledávek; dodržování označení a pravidel pro převzetí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3CBA9A5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nedodání včas, záměna, neprovedená oprava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0550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B8BD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5466E2D2" w14:textId="77777777" w:rsidTr="006A095F">
        <w:trPr>
          <w:trHeight w:val="64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F4D0023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servis klimatizací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242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zajistit přístup, dokumentace k zařízení; pověřená osoba přítomna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E775D3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neznalost dodavatele legislativních povinností; poškození zařízení; chybné vyplnění záznamů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3FC76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35C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03E60B09" w14:textId="77777777" w:rsidTr="006A095F">
        <w:trPr>
          <w:trHeight w:val="96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A187AF8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dodavatelé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260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bezpečné pracovní prostředí, seznámení s riziky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6EAB62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zranění /smrt pracovníků dodavatele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5A286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6FB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6973C03" w14:textId="77777777" w:rsidTr="006A095F">
        <w:trPr>
          <w:trHeight w:val="98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42060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9E4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50F5592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pracovník dodavatele zraní naše zaměstnance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69DEE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9CE9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34455F00" w14:textId="77777777" w:rsidTr="006A095F">
        <w:trPr>
          <w:trHeight w:val="640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2E63207" w14:textId="77777777" w:rsidR="006A7230" w:rsidRPr="00986921" w:rsidRDefault="006A7230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obce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28CF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podpora veřejných a sportovních akcí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A9C671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2C9C2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PR společnosti, dobré jméno v regionu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3F9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32124E9" w14:textId="77777777" w:rsidTr="006A095F">
        <w:trPr>
          <w:trHeight w:val="30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5A4B4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40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akceptace smlouvy beze změn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25E624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ECB46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9EC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53854C3" w14:textId="77777777" w:rsidTr="006A095F">
        <w:trPr>
          <w:trHeight w:val="980"/>
        </w:trPr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91CD7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51B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rychlý servis, opravy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440446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nedostatek kapacit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8C281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AE9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F419A4F" w14:textId="77777777" w:rsidTr="006A095F">
        <w:trPr>
          <w:trHeight w:val="66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18788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zdravotní pojišťovny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6F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včasné hlášení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57DD48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opožděné odeslání výkazu, nahlášení změny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4E036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4B6B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4C258293" w14:textId="77777777" w:rsidTr="006A095F">
        <w:trPr>
          <w:trHeight w:val="66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9CC2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outsourcing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B22E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bezpečné pracovní prostředí, seznámení s riziky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CC85E4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zranění /smrt pracovníků dodavatele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D5EC9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3119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263BAC65" w14:textId="77777777" w:rsidTr="006A095F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F234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banky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D5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včasné úhrady, plnění podmínek úvěru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F7DF8D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insolvence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0B98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9982C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6F42EDE9" w14:textId="77777777" w:rsidTr="006A095F">
        <w:trPr>
          <w:trHeight w:val="34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161D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spolky, sdružení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D24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dodržení kodexu sdružení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5E942C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vyloučení ze sdružení, ztráta dobrého jména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B3E8F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FD44BD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BB277F8" w14:textId="77777777" w:rsidTr="006A095F">
        <w:trPr>
          <w:trHeight w:val="66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ADE905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kontrolní orgány, certifikace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BE1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dodržování legislativy, norem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9BE9258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ztráta certifikace, sankce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00F802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374DDA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BC4DA9E" w14:textId="77777777" w:rsidTr="006A095F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11B6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5CC" w14:textId="46E1C43D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dodržování kolektivní smlouvy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566595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tlak na zvyšování mezd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7EAE2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zlepšování BOZP a pracovních podmínek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EC13E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7EC4A881" w14:textId="77777777" w:rsidTr="006A095F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3945F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stát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A76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dodržování legislativy, placení daní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8B28490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sankce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945E0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E82AF3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  <w:tr w:rsidR="006A7230" w:rsidRPr="00986921" w14:paraId="15346542" w14:textId="77777777" w:rsidTr="006A095F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1635C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nadace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C0F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 xml:space="preserve">plnění závazků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1E8CAE9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ztráta dobrého jména firmy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BD0FDB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161BC7" w14:textId="77777777" w:rsidR="006A7230" w:rsidRPr="00986921" w:rsidRDefault="006A7230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21">
              <w:rPr>
                <w:rFonts w:ascii="Arial" w:hAnsi="Arial" w:cs="Arial"/>
                <w:highlight w:val="yellow"/>
              </w:rPr>
              <w:t xml:space="preserve">…………. </w:t>
            </w:r>
          </w:p>
        </w:tc>
      </w:tr>
    </w:tbl>
    <w:p w14:paraId="161D3ECA" w14:textId="77777777" w:rsidR="006A7230" w:rsidRPr="00986921" w:rsidRDefault="006A7230" w:rsidP="006A7230">
      <w:pPr>
        <w:pStyle w:val="Normln3"/>
        <w:ind w:left="0" w:firstLine="284"/>
        <w:rPr>
          <w:rFonts w:cs="Arial"/>
          <w:sz w:val="20"/>
          <w:highlight w:val="yellow"/>
        </w:rPr>
      </w:pPr>
    </w:p>
    <w:p w14:paraId="78289DB9" w14:textId="77777777" w:rsidR="006A7230" w:rsidRPr="00986921" w:rsidRDefault="006A7230" w:rsidP="00837269">
      <w:pPr>
        <w:rPr>
          <w:rFonts w:ascii="Arial" w:hAnsi="Arial" w:cs="Arial"/>
        </w:rPr>
      </w:pPr>
    </w:p>
    <w:p w14:paraId="61E924A5" w14:textId="10491FA9" w:rsidR="001B4AA6" w:rsidRPr="00986921" w:rsidRDefault="001B4AA6" w:rsidP="001B4AA6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Výkonnost a efektivnost, včetně trendů</w:t>
      </w:r>
    </w:p>
    <w:p w14:paraId="482FAAA1" w14:textId="331994D2" w:rsidR="007E2344" w:rsidRPr="00986921" w:rsidRDefault="001B4AA6" w:rsidP="007E2344">
      <w:pPr>
        <w:pStyle w:val="Nadpis2"/>
        <w:spacing w:before="240" w:after="12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 xml:space="preserve">Spokojenost zákazníka a zpětná vazba od zainteresovaných </w:t>
      </w:r>
      <w:r w:rsidR="00035A08" w:rsidRPr="00986921">
        <w:rPr>
          <w:rFonts w:ascii="Arial" w:hAnsi="Arial" w:cs="Arial"/>
          <w:color w:val="000000" w:themeColor="text1"/>
        </w:rPr>
        <w:t>stran</w:t>
      </w:r>
    </w:p>
    <w:p w14:paraId="3D940278" w14:textId="13B9B0E7" w:rsidR="001D4B50" w:rsidRPr="00986921" w:rsidRDefault="00FB7BB3" w:rsidP="00986921">
      <w:pPr>
        <w:ind w:left="0" w:firstLine="284"/>
        <w:rPr>
          <w:rFonts w:ascii="Arial" w:hAnsi="Arial" w:cs="Arial"/>
          <w:i/>
        </w:rPr>
      </w:pPr>
      <w:r w:rsidRPr="00986921">
        <w:rPr>
          <w:rFonts w:ascii="Arial" w:hAnsi="Arial" w:cs="Arial"/>
          <w:i/>
          <w:highlight w:val="yellow"/>
        </w:rPr>
        <w:t xml:space="preserve">Doplnit hodnocení spokojenosti zákazníka za </w:t>
      </w:r>
      <w:r w:rsidR="00837269" w:rsidRPr="00986921">
        <w:rPr>
          <w:rFonts w:ascii="Arial" w:hAnsi="Arial" w:cs="Arial"/>
          <w:i/>
          <w:highlight w:val="yellow"/>
        </w:rPr>
        <w:t>rok …</w:t>
      </w:r>
    </w:p>
    <w:p w14:paraId="722F980C" w14:textId="0CD388DF" w:rsidR="00E432F2" w:rsidRPr="00986921" w:rsidRDefault="00AD5BC3" w:rsidP="00837269">
      <w:pPr>
        <w:pStyle w:val="Nadpis2"/>
        <w:spacing w:before="24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 xml:space="preserve">Míra plnění </w:t>
      </w:r>
      <w:r w:rsidR="00CB4EFD" w:rsidRPr="00986921">
        <w:rPr>
          <w:rFonts w:ascii="Arial" w:hAnsi="Arial" w:cs="Arial"/>
          <w:color w:val="000000" w:themeColor="text1"/>
        </w:rPr>
        <w:t xml:space="preserve">cílů </w:t>
      </w:r>
      <w:r w:rsidR="00837269" w:rsidRPr="00986921">
        <w:rPr>
          <w:rFonts w:ascii="Arial" w:hAnsi="Arial" w:cs="Arial"/>
          <w:color w:val="000000" w:themeColor="text1"/>
        </w:rPr>
        <w:t>kvality</w:t>
      </w:r>
    </w:p>
    <w:p w14:paraId="3FAF37D3" w14:textId="5E323119" w:rsidR="00FB7BB3" w:rsidRDefault="00FB7BB3" w:rsidP="00FB7BB3">
      <w:pPr>
        <w:rPr>
          <w:rFonts w:ascii="Arial" w:hAnsi="Arial" w:cs="Arial"/>
          <w:i/>
          <w:highlight w:val="yellow"/>
        </w:rPr>
      </w:pPr>
      <w:r w:rsidRPr="00986921">
        <w:rPr>
          <w:rFonts w:ascii="Arial" w:hAnsi="Arial" w:cs="Arial"/>
          <w:i/>
          <w:highlight w:val="yellow"/>
        </w:rPr>
        <w:t xml:space="preserve">Tabulku si upravte dle počtu stanovených cílů – případně se můžete pouze odkázat na dokument kde cíle již máte. </w:t>
      </w:r>
    </w:p>
    <w:p w14:paraId="46927D39" w14:textId="77777777" w:rsidR="00986921" w:rsidRPr="00986921" w:rsidRDefault="00986921" w:rsidP="00FB7BB3">
      <w:pPr>
        <w:rPr>
          <w:rFonts w:ascii="Arial" w:hAnsi="Arial" w:cs="Arial"/>
          <w:i/>
          <w:highlight w:val="yellow"/>
        </w:rPr>
      </w:pPr>
    </w:p>
    <w:tbl>
      <w:tblPr>
        <w:tblStyle w:val="Mkatabulky1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1842"/>
        <w:gridCol w:w="1418"/>
        <w:gridCol w:w="1417"/>
        <w:gridCol w:w="1560"/>
        <w:gridCol w:w="1701"/>
      </w:tblGrid>
      <w:tr w:rsidR="00D22BB9" w:rsidRPr="00986921" w14:paraId="71B3B7C4" w14:textId="77777777" w:rsidTr="00837269">
        <w:trPr>
          <w:trHeight w:val="532"/>
          <w:tblHeader/>
        </w:trPr>
        <w:tc>
          <w:tcPr>
            <w:tcW w:w="846" w:type="dxa"/>
            <w:shd w:val="clear" w:color="auto" w:fill="D9D9D9"/>
            <w:vAlign w:val="center"/>
          </w:tcPr>
          <w:p w14:paraId="23C91F4D" w14:textId="615C126A" w:rsidR="00D22BB9" w:rsidRPr="00986921" w:rsidRDefault="0083726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22BB9" w:rsidRPr="00986921">
              <w:rPr>
                <w:rFonts w:ascii="Arial" w:hAnsi="Arial" w:cs="Arial"/>
                <w:b/>
                <w:sz w:val="22"/>
                <w:szCs w:val="22"/>
              </w:rPr>
              <w:t>.č.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5C2889D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Cíl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2FFDF5A" w14:textId="37D64CC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Hodnotící kritérium</w:t>
            </w:r>
            <w:r w:rsidR="00837269" w:rsidRPr="00986921">
              <w:rPr>
                <w:rFonts w:ascii="Arial" w:hAnsi="Arial" w:cs="Arial"/>
                <w:b/>
                <w:sz w:val="24"/>
                <w:szCs w:val="24"/>
              </w:rPr>
              <w:t xml:space="preserve"> (cílová hodnota)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D286452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Odpovědnost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9D9BD2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6F8ED8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Zdroje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0C7E038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Metoda hodnocení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F17F76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Plnění</w:t>
            </w:r>
          </w:p>
        </w:tc>
      </w:tr>
      <w:tr w:rsidR="00D22BB9" w:rsidRPr="00986921" w14:paraId="1453AD25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169DDB9B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02054EA8" w14:textId="6CE3AA7E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A72CC5" w14:textId="1C365EE8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6D3BB7" w14:textId="6A60BCC2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98A42A" w14:textId="2DF3506A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DE9A13" w14:textId="51E73544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C9BB4C" w14:textId="18355AC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2317C5" w14:textId="23C358E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22BB9" w:rsidRPr="00986921" w14:paraId="4793FC37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69263057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791979E1" w14:textId="5854A89E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65ABBD" w14:textId="0B18FAA8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7A6D5F" w14:textId="51FA519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C284B8" w14:textId="4AB30CAE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6A4AF4" w14:textId="197222F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CA50C0" w14:textId="1883F59C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88B4FB" w14:textId="75109729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B9" w:rsidRPr="00986921" w14:paraId="1EC812C6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133FADB7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14:paraId="0CF7EFE5" w14:textId="1AE3C639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BAD054" w14:textId="7BF9028D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FD6D977" w14:textId="587E2FB4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6197D9" w14:textId="279D4C2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0B5624" w14:textId="4116ED6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F49C17" w14:textId="14CE156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14DF52" w14:textId="42D587F8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B9" w:rsidRPr="00986921" w14:paraId="68ED1F4E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7C85026E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15BB2143" w14:textId="1083A71D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F7BF03" w14:textId="3A0C9A2E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67AE5B" w14:textId="5F7C2E64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98B1DA" w14:textId="49F53843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EBB50A" w14:textId="31880359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8D06FE" w14:textId="1B373F6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520741" w14:textId="2F383ADF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B9" w:rsidRPr="00986921" w14:paraId="029FEA3F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6BD6D33E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2B72DE8C" w14:textId="42020FA9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D05F6C" w14:textId="492C428E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4E9A5C7" w14:textId="076F0555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897A5E" w14:textId="64D62C5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282F08" w14:textId="0B555CCF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A1194E" w14:textId="3A1D265C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547F2E" w14:textId="25AEB33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B9" w:rsidRPr="00986921" w14:paraId="45CB87FF" w14:textId="77777777" w:rsidTr="00837269">
        <w:trPr>
          <w:trHeight w:val="485"/>
        </w:trPr>
        <w:tc>
          <w:tcPr>
            <w:tcW w:w="846" w:type="dxa"/>
            <w:vAlign w:val="center"/>
          </w:tcPr>
          <w:p w14:paraId="4BEA20E4" w14:textId="77777777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14:paraId="6FFCB8E6" w14:textId="6A02D759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D4E39E1" w14:textId="743D2D6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0F3CFC" w14:textId="6FD25CC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A37DFD" w14:textId="289178C1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254913" w14:textId="76AEBCE4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71228A" w14:textId="2DDF9DA0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46CA4B" w14:textId="641FAA92" w:rsidR="00D22BB9" w:rsidRPr="00986921" w:rsidRDefault="00D22BB9" w:rsidP="00D22BB9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A661C" w14:textId="77777777" w:rsidR="00C667F1" w:rsidRPr="00986921" w:rsidRDefault="00C667F1" w:rsidP="00BA68F9">
      <w:pPr>
        <w:ind w:left="0"/>
        <w:rPr>
          <w:rFonts w:ascii="Arial" w:hAnsi="Arial" w:cs="Arial"/>
        </w:rPr>
      </w:pPr>
    </w:p>
    <w:p w14:paraId="09CC2541" w14:textId="77777777" w:rsidR="00D85D88" w:rsidRPr="00986921" w:rsidRDefault="00D85D88" w:rsidP="00A668B0">
      <w:pPr>
        <w:pStyle w:val="Nadpis2"/>
        <w:spacing w:after="12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Výkonnost procesů a shody produktů a služeb</w:t>
      </w:r>
    </w:p>
    <w:p w14:paraId="6B30DA64" w14:textId="77777777" w:rsidR="0017728C" w:rsidRPr="00986921" w:rsidRDefault="0017728C" w:rsidP="0017728C">
      <w:pPr>
        <w:rPr>
          <w:rFonts w:ascii="Arial" w:hAnsi="Arial" w:cs="Arial"/>
          <w:b/>
          <w:sz w:val="21"/>
        </w:rPr>
      </w:pPr>
      <w:r w:rsidRPr="00986921">
        <w:rPr>
          <w:rFonts w:ascii="Arial" w:hAnsi="Arial" w:cs="Arial"/>
          <w:b/>
          <w:sz w:val="21"/>
        </w:rPr>
        <w:t>Procesní cíle 2</w:t>
      </w:r>
      <w:r w:rsidRPr="00986921">
        <w:rPr>
          <w:rFonts w:ascii="Arial" w:hAnsi="Arial" w:cs="Arial"/>
          <w:b/>
          <w:sz w:val="21"/>
          <w:highlight w:val="yellow"/>
        </w:rPr>
        <w:t>018</w:t>
      </w:r>
    </w:p>
    <w:p w14:paraId="4C371CD9" w14:textId="77777777" w:rsidR="0017728C" w:rsidRPr="00986921" w:rsidRDefault="0017728C" w:rsidP="0017728C">
      <w:pPr>
        <w:rPr>
          <w:rFonts w:ascii="Arial" w:hAnsi="Arial" w:cs="Arial"/>
          <w:b/>
          <w:sz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266"/>
        <w:gridCol w:w="1380"/>
        <w:gridCol w:w="1098"/>
        <w:gridCol w:w="1291"/>
        <w:gridCol w:w="1120"/>
        <w:gridCol w:w="1142"/>
        <w:gridCol w:w="1190"/>
        <w:gridCol w:w="1122"/>
        <w:gridCol w:w="1028"/>
        <w:gridCol w:w="1645"/>
      </w:tblGrid>
      <w:tr w:rsidR="0017728C" w:rsidRPr="00986921" w14:paraId="4028305C" w14:textId="77777777" w:rsidTr="006A095F">
        <w:trPr>
          <w:trHeight w:val="10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87A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Pořad. číslo cíle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3BF5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PROCES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FDE7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Zodpovědnost za úplnost dat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925889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Cíl k 31.12.2018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5E62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Skutečnost  k 31.12.2018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AD26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Skutečnost  k    31.3.2018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5FB9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Skutečnost  k    30.6.2018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2226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Skutečnost  k    30.9.2018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EB2F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Skutečnost  k    31.12.2018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919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Plnění cíle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329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Zhodnocení trendu</w:t>
            </w:r>
          </w:p>
        </w:tc>
      </w:tr>
      <w:tr w:rsidR="0017728C" w:rsidRPr="00986921" w14:paraId="006527A0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215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1. Obchod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AB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E6E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DA0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26C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207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6D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6C7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2B8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ADC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D363E12" w14:textId="77777777" w:rsidTr="006A095F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C6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70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tržby (mil. 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69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obchodní ředitel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6314A81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6D4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EB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1E0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192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D29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F55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2647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A9736B3" w14:textId="77777777" w:rsidTr="006A095F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B8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C5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tržby noví zákazníci (mil. Kč)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F6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obchodní ředitel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168D1A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BF5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7E5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B49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98D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632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28F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9268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1D797FA" w14:textId="77777777" w:rsidTr="006A095F">
        <w:trPr>
          <w:trHeight w:val="7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2F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19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tržby po skupinách výrobků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480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obchodní ředitel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010314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613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ED6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545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98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FB2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65F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1EFC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5F75CDC7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3C2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2. Řízení zakázky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7B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797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544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C1F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37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D80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76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BA5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498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C960898" w14:textId="77777777" w:rsidTr="006A095F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50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B2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dodržení termínu potvrzeného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64A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DDE351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761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A9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87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EA2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52E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A0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34A4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6E7822D5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97E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3. Ekonomický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FC9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02D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12E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204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529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E61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BC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F1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77D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60654D82" w14:textId="77777777" w:rsidTr="006A095F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A4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A5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pohledávky VF/závazky PF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A6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1A7B10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C75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346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D8F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02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78B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639C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5D7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91ACAAC" w14:textId="77777777" w:rsidTr="006A095F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5A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B1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EBIDTA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0C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CDCB9C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E2E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EA2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527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EAC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CEC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367A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BB7E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A6E69E9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F35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4. Vývoj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15B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ECE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76B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379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145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4D8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0A2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E0D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3F5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4F6EF8FD" w14:textId="77777777" w:rsidTr="006A095F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4C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F6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Plnění termínů zavedení nového produktu (% splněných termínů)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16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13ED331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0DCC9F1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7E000A9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62A46AB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589F29E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6D165B1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0DB0ECE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77D1D4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11F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52F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D1A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1B4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99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80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7CC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1BD64B9B" w14:textId="77777777" w:rsidTr="006A095F">
        <w:trPr>
          <w:trHeight w:val="2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EBE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5. Technologie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0A7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2F2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F1E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81E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79F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4E1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E17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3CC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CBB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03EDE3DA" w14:textId="77777777" w:rsidTr="006A095F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332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8B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Zpoždění ve zpracování zak.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CB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vedoucí technolog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138C13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E6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846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CD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66D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E63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26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BC69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7F65EC7" w14:textId="77777777" w:rsidTr="006A095F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ACBA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6. Technická podpora prodeje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CA7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DF9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CC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38D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F9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C50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4F1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FBA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1F2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53EA8E8" w14:textId="77777777" w:rsidTr="006A095F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2B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EA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Počet splněných požadavků v reakčním čase  dle priority  % splněných)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E1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Vedoucí OTPP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50F5C8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3C7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9FC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8DB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C20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B17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955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C218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C040DAD" w14:textId="77777777" w:rsidTr="006A095F">
        <w:trPr>
          <w:trHeight w:val="73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B21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7. Nákup a logistika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B05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ECA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1C6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BC2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C4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A44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75B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72A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38A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5BCDE6E6" w14:textId="77777777" w:rsidTr="006A095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4F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FF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posun termínů výroby z důvodu chybějícího materiálu (počet posunů/počet průvodek)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16E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3B19D8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9A6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B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EF3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B8D2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2D9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EA6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443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1B4A45D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F76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8. Lidské zdroje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CDF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E12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C17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893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939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1A8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EA1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329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D56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6C3931B" w14:textId="77777777" w:rsidTr="006A095F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87F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BB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Plnění plánu školení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3B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3FB127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318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A00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E48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8FD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7A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D4D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31B8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6000544C" w14:textId="77777777" w:rsidTr="006A095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23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D2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počet vážných úrazů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846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AE6606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281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C2D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71D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1B7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18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7BE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7D0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09772439" w14:textId="77777777" w:rsidTr="006A095F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C5A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9. Výroba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233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810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663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9F3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233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51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5C8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BA6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CC8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30C2BDE3" w14:textId="77777777" w:rsidTr="006A095F">
        <w:trPr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55A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9.1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0C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poměr nákladů/akt.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6CDB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</w:tcPr>
          <w:p w14:paraId="2C5FF7D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030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43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5F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7EB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66D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DB3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6F5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71DA66D" w14:textId="77777777" w:rsidTr="006A095F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752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C4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interní neshody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59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8F1FF2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6FF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AAC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49B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B8C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B44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2B0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1D0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B402925" w14:textId="77777777" w:rsidTr="006A095F">
        <w:trPr>
          <w:trHeight w:val="4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F2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C1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náklady na reklamace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8B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B2D581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17A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6A9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EAA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034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B48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656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50F7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7C48F6E1" w14:textId="77777777" w:rsidTr="006A095F">
        <w:trPr>
          <w:trHeight w:val="27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382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10. Údržba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DD2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EDD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1DF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542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5A4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23E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05E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00A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0EC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28CDA096" w14:textId="77777777" w:rsidTr="006A095F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08F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6B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plnění plánu údržby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4C1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color w:val="000000"/>
                <w:sz w:val="18"/>
                <w:szCs w:val="24"/>
              </w:rPr>
              <w:t>vedoucí technoogie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9F3920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450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B90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A7D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FDC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F7E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A09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EA7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6D6090AD" w14:textId="77777777" w:rsidTr="006A095F">
        <w:trPr>
          <w:trHeight w:val="13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6DB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  <w:r w:rsidRPr="00986921"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  <w:t>11. Sklad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BDE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C0504D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3E6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173B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264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1E3A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65E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F5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6AE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6A5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114BA753" w14:textId="77777777" w:rsidTr="006A095F">
        <w:trPr>
          <w:trHeight w:val="1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D77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85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 vychystávání  na 1ks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EBB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AE3D49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B4C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80D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B14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7E20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4B9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1D2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03E88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17728C" w:rsidRPr="00986921" w14:paraId="17FD0A44" w14:textId="77777777" w:rsidTr="006A095F">
        <w:trPr>
          <w:trHeight w:val="11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C4F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C2C" w14:textId="72A4732A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chybovost vyskladnění do výroby  (v %</w:t>
            </w:r>
            <w:r w:rsid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/</w:t>
            </w:r>
            <w:r w:rsid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986921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počet průvodek)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D3AD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3EA567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B2B4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61F5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C12E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CD3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140C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EF72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5AF26" w14:textId="77777777" w:rsidR="0017728C" w:rsidRPr="00986921" w:rsidRDefault="0017728C" w:rsidP="006A095F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14:paraId="6368901D" w14:textId="77777777" w:rsidR="00252317" w:rsidRPr="00986921" w:rsidRDefault="00252317" w:rsidP="00D843EF">
      <w:pPr>
        <w:rPr>
          <w:rFonts w:ascii="Arial" w:hAnsi="Arial" w:cs="Arial"/>
          <w:b/>
          <w:sz w:val="21"/>
        </w:rPr>
      </w:pPr>
    </w:p>
    <w:p w14:paraId="4DFD9CC1" w14:textId="70ADDFA4" w:rsidR="00A668B0" w:rsidRPr="00986921" w:rsidRDefault="00A668B0" w:rsidP="00A668B0">
      <w:pPr>
        <w:pStyle w:val="Nadpis2"/>
        <w:spacing w:before="36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Neshody a nápravná opatření</w:t>
      </w:r>
    </w:p>
    <w:p w14:paraId="7C2AE8BE" w14:textId="40B0C083" w:rsidR="008204D8" w:rsidRPr="00986921" w:rsidRDefault="008204D8" w:rsidP="00932FD0">
      <w:pPr>
        <w:rPr>
          <w:rFonts w:ascii="Arial" w:hAnsi="Arial" w:cs="Arial"/>
          <w:i/>
          <w:highlight w:val="yellow"/>
        </w:rPr>
      </w:pPr>
      <w:r w:rsidRPr="00986921">
        <w:rPr>
          <w:rFonts w:ascii="Arial" w:hAnsi="Arial" w:cs="Arial"/>
          <w:i/>
          <w:highlight w:val="yellow"/>
        </w:rPr>
        <w:t>Odkázat se na databáze, dokumenty, registry, kde jsou</w:t>
      </w:r>
      <w:r w:rsidR="00837269" w:rsidRPr="00986921">
        <w:rPr>
          <w:rFonts w:ascii="Arial" w:hAnsi="Arial" w:cs="Arial"/>
          <w:i/>
          <w:highlight w:val="yellow"/>
        </w:rPr>
        <w:t>:</w:t>
      </w:r>
    </w:p>
    <w:p w14:paraId="6C5A5E42" w14:textId="59B47CF7" w:rsidR="008A5C21" w:rsidRPr="00986921" w:rsidRDefault="008204D8" w:rsidP="00932FD0">
      <w:pPr>
        <w:rPr>
          <w:rFonts w:ascii="Arial" w:hAnsi="Arial" w:cs="Arial"/>
          <w:highlight w:val="yellow"/>
        </w:rPr>
      </w:pPr>
      <w:r w:rsidRPr="00986921">
        <w:rPr>
          <w:rFonts w:ascii="Arial" w:hAnsi="Arial" w:cs="Arial"/>
          <w:highlight w:val="yellow"/>
        </w:rPr>
        <w:t>Reklamace zákazníků</w:t>
      </w:r>
    </w:p>
    <w:p w14:paraId="3E44114D" w14:textId="5A3ACFD6" w:rsidR="008204D8" w:rsidRPr="00986921" w:rsidRDefault="008204D8" w:rsidP="00932FD0">
      <w:pPr>
        <w:rPr>
          <w:rFonts w:ascii="Arial" w:hAnsi="Arial" w:cs="Arial"/>
          <w:highlight w:val="yellow"/>
        </w:rPr>
      </w:pPr>
      <w:r w:rsidRPr="00986921">
        <w:rPr>
          <w:rFonts w:ascii="Arial" w:hAnsi="Arial" w:cs="Arial"/>
          <w:highlight w:val="yellow"/>
        </w:rPr>
        <w:t>Reklamace dodavatelům</w:t>
      </w:r>
    </w:p>
    <w:p w14:paraId="1D442301" w14:textId="57D63E5A" w:rsidR="008204D8" w:rsidRPr="00986921" w:rsidRDefault="008204D8" w:rsidP="00932FD0">
      <w:pPr>
        <w:rPr>
          <w:rFonts w:ascii="Arial" w:hAnsi="Arial" w:cs="Arial"/>
          <w:highlight w:val="yellow"/>
        </w:rPr>
      </w:pPr>
      <w:r w:rsidRPr="00986921">
        <w:rPr>
          <w:rFonts w:ascii="Arial" w:hAnsi="Arial" w:cs="Arial"/>
          <w:highlight w:val="yellow"/>
        </w:rPr>
        <w:t>Interní neshody (Registr neshod)</w:t>
      </w:r>
    </w:p>
    <w:p w14:paraId="5122D797" w14:textId="064D758C" w:rsidR="00837269" w:rsidRPr="00986921" w:rsidRDefault="00837269" w:rsidP="00932FD0">
      <w:pPr>
        <w:rPr>
          <w:rFonts w:ascii="Arial" w:hAnsi="Arial" w:cs="Arial"/>
          <w:highlight w:val="yellow"/>
        </w:rPr>
      </w:pPr>
      <w:r w:rsidRPr="00986921">
        <w:rPr>
          <w:rFonts w:ascii="Arial" w:hAnsi="Arial" w:cs="Arial"/>
          <w:highlight w:val="yellow"/>
        </w:rPr>
        <w:t>Neshody z externích auditů a kontrol</w:t>
      </w:r>
    </w:p>
    <w:p w14:paraId="693E6364" w14:textId="09222BE1" w:rsidR="00AC4C6F" w:rsidRPr="00986921" w:rsidRDefault="00932FD0" w:rsidP="00F34C7D">
      <w:pPr>
        <w:pStyle w:val="Nadpis2"/>
        <w:spacing w:before="36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Výsledky monitorování a měření</w:t>
      </w:r>
    </w:p>
    <w:p w14:paraId="4CE43789" w14:textId="38E6DCAD" w:rsidR="00AC4C6F" w:rsidRPr="00986921" w:rsidRDefault="008204D8" w:rsidP="00AC4C6F">
      <w:pPr>
        <w:rPr>
          <w:rFonts w:ascii="Arial" w:hAnsi="Arial" w:cs="Arial"/>
        </w:rPr>
      </w:pPr>
      <w:r w:rsidRPr="00986921">
        <w:rPr>
          <w:rFonts w:ascii="Arial" w:hAnsi="Arial" w:cs="Arial"/>
          <w:highlight w:val="yellow"/>
        </w:rPr>
        <w:t>Doplnit ukazatele, které se monitorují mimo KPI</w:t>
      </w:r>
      <w:r w:rsidR="00837269" w:rsidRPr="00986921">
        <w:rPr>
          <w:rFonts w:ascii="Arial" w:hAnsi="Arial" w:cs="Arial"/>
          <w:highlight w:val="yellow"/>
        </w:rPr>
        <w:t xml:space="preserve"> (procesní cíle)</w:t>
      </w:r>
      <w:r w:rsidRPr="00986921">
        <w:rPr>
          <w:rFonts w:ascii="Arial" w:hAnsi="Arial" w:cs="Arial"/>
          <w:highlight w:val="yellow"/>
        </w:rPr>
        <w:t xml:space="preserve"> – třeba to</w:t>
      </w:r>
      <w:r w:rsidR="00837269" w:rsidRPr="00986921">
        <w:rPr>
          <w:rFonts w:ascii="Arial" w:hAnsi="Arial" w:cs="Arial"/>
          <w:highlight w:val="yellow"/>
        </w:rPr>
        <w:t xml:space="preserve">, </w:t>
      </w:r>
      <w:r w:rsidRPr="00986921">
        <w:rPr>
          <w:rFonts w:ascii="Arial" w:hAnsi="Arial" w:cs="Arial"/>
          <w:highlight w:val="yellow"/>
        </w:rPr>
        <w:t xml:space="preserve">co chce reportovat </w:t>
      </w:r>
      <w:r w:rsidR="005E0C59" w:rsidRPr="00986921">
        <w:rPr>
          <w:rFonts w:ascii="Arial" w:hAnsi="Arial" w:cs="Arial"/>
          <w:highlight w:val="yellow"/>
        </w:rPr>
        <w:t>vedení</w:t>
      </w:r>
      <w:r w:rsidR="00837269" w:rsidRPr="00986921">
        <w:rPr>
          <w:rFonts w:ascii="Arial" w:hAnsi="Arial" w:cs="Arial"/>
          <w:highlight w:val="yellow"/>
        </w:rPr>
        <w:t>, korporátní vedení</w:t>
      </w:r>
      <w:r w:rsidRPr="00986921">
        <w:rPr>
          <w:rFonts w:ascii="Arial" w:hAnsi="Arial" w:cs="Arial"/>
          <w:highlight w:val="yellow"/>
        </w:rPr>
        <w:t xml:space="preserve"> (může to být i ze životního prostředí nebo BOZP apod.)</w:t>
      </w:r>
    </w:p>
    <w:p w14:paraId="0F060AF6" w14:textId="77777777" w:rsidR="00E432F2" w:rsidRPr="00986921" w:rsidRDefault="00E03521" w:rsidP="00E03521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Výsledky auditů</w:t>
      </w:r>
    </w:p>
    <w:p w14:paraId="75DF3277" w14:textId="77777777" w:rsidR="00E03521" w:rsidRPr="00986921" w:rsidRDefault="00E03521" w:rsidP="007600B9">
      <w:pPr>
        <w:pStyle w:val="Nadpis2"/>
        <w:spacing w:before="12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Interní audity</w:t>
      </w:r>
    </w:p>
    <w:p w14:paraId="2A64DF17" w14:textId="7D01E814" w:rsidR="00141579" w:rsidRPr="00986921" w:rsidRDefault="00277FAA" w:rsidP="00986921">
      <w:pPr>
        <w:ind w:left="0" w:firstLine="284"/>
        <w:rPr>
          <w:rFonts w:ascii="Arial" w:hAnsi="Arial" w:cs="Arial"/>
        </w:rPr>
      </w:pPr>
      <w:r w:rsidRPr="00986921">
        <w:rPr>
          <w:rFonts w:ascii="Arial" w:hAnsi="Arial" w:cs="Arial"/>
        </w:rPr>
        <w:t xml:space="preserve"> V roce 201</w:t>
      </w:r>
      <w:r w:rsidR="00837269" w:rsidRPr="00986921">
        <w:rPr>
          <w:rFonts w:ascii="Arial" w:hAnsi="Arial" w:cs="Arial"/>
        </w:rPr>
        <w:t>X</w:t>
      </w:r>
      <w:r w:rsidRPr="00986921">
        <w:rPr>
          <w:rFonts w:ascii="Arial" w:hAnsi="Arial" w:cs="Arial"/>
        </w:rPr>
        <w:t xml:space="preserve"> proběhlo …</w:t>
      </w:r>
      <w:r w:rsidRPr="00986921">
        <w:rPr>
          <w:rFonts w:ascii="Arial" w:hAnsi="Arial" w:cs="Arial"/>
          <w:highlight w:val="yellow"/>
        </w:rPr>
        <w:t>……………</w:t>
      </w:r>
      <w:r w:rsidRPr="00986921">
        <w:rPr>
          <w:rFonts w:ascii="Arial" w:hAnsi="Arial" w:cs="Arial"/>
        </w:rPr>
        <w:t>. Interních auditů dle programu auditů</w:t>
      </w:r>
      <w:r w:rsidR="005E0C59" w:rsidRPr="00986921">
        <w:rPr>
          <w:rFonts w:ascii="Arial" w:hAnsi="Arial" w:cs="Arial"/>
        </w:rPr>
        <w:t>. Veškeré zaznamenané neshody jsou uvedeny v …</w:t>
      </w:r>
      <w:r w:rsidR="005E0C59" w:rsidRPr="00986921">
        <w:rPr>
          <w:rFonts w:ascii="Arial" w:hAnsi="Arial" w:cs="Arial"/>
          <w:highlight w:val="yellow"/>
        </w:rPr>
        <w:t>…………</w:t>
      </w:r>
      <w:r w:rsidR="005E0C59" w:rsidRPr="00986921">
        <w:rPr>
          <w:rFonts w:ascii="Arial" w:hAnsi="Arial" w:cs="Arial"/>
        </w:rPr>
        <w:t>.</w:t>
      </w:r>
    </w:p>
    <w:p w14:paraId="7ACF48AC" w14:textId="77777777" w:rsidR="00921FB3" w:rsidRPr="00986921" w:rsidRDefault="00F6364C" w:rsidP="007600B9">
      <w:pPr>
        <w:pStyle w:val="Nadpis2"/>
        <w:spacing w:before="12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Externí audity</w:t>
      </w:r>
    </w:p>
    <w:p w14:paraId="2919E0FC" w14:textId="3F1B7171" w:rsidR="00201462" w:rsidRPr="00986921" w:rsidRDefault="00277FAA" w:rsidP="00201462">
      <w:pPr>
        <w:rPr>
          <w:rFonts w:ascii="Arial" w:hAnsi="Arial" w:cs="Arial"/>
        </w:rPr>
      </w:pPr>
      <w:r w:rsidRPr="00986921">
        <w:rPr>
          <w:rFonts w:ascii="Arial" w:hAnsi="Arial" w:cs="Arial"/>
        </w:rPr>
        <w:t>Byl proveden dozorový audit dne…</w:t>
      </w:r>
      <w:r w:rsidRPr="00986921">
        <w:rPr>
          <w:rFonts w:ascii="Arial" w:hAnsi="Arial" w:cs="Arial"/>
          <w:highlight w:val="yellow"/>
        </w:rPr>
        <w:t>…..</w:t>
      </w:r>
      <w:r w:rsidRPr="00986921">
        <w:rPr>
          <w:rFonts w:ascii="Arial" w:hAnsi="Arial" w:cs="Arial"/>
        </w:rPr>
        <w:t xml:space="preserve"> certifikační společností </w:t>
      </w:r>
      <w:r w:rsidRPr="00986921">
        <w:rPr>
          <w:rFonts w:ascii="Arial" w:hAnsi="Arial" w:cs="Arial"/>
          <w:highlight w:val="yellow"/>
        </w:rPr>
        <w:t>……………</w:t>
      </w:r>
    </w:p>
    <w:p w14:paraId="4E157079" w14:textId="77777777" w:rsidR="007600B9" w:rsidRPr="00986921" w:rsidRDefault="007600B9" w:rsidP="007600B9">
      <w:pPr>
        <w:pStyle w:val="Nadpis2"/>
        <w:spacing w:before="24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Výkonnost externích poskytovatelů</w:t>
      </w:r>
    </w:p>
    <w:p w14:paraId="33992449" w14:textId="3C9A7C77" w:rsidR="00DD2627" w:rsidRPr="00986921" w:rsidRDefault="00CD4833" w:rsidP="00E03F86">
      <w:pPr>
        <w:rPr>
          <w:rFonts w:ascii="Arial" w:hAnsi="Arial" w:cs="Arial"/>
        </w:rPr>
      </w:pPr>
      <w:r w:rsidRPr="00986921">
        <w:rPr>
          <w:rFonts w:ascii="Arial" w:hAnsi="Arial" w:cs="Arial"/>
        </w:rPr>
        <w:t>Hodnocení dodavatelů je nastaveno a dodavatelé jsou hodnoceni</w:t>
      </w:r>
      <w:r w:rsidR="00E01C69" w:rsidRPr="00986921">
        <w:rPr>
          <w:rFonts w:ascii="Arial" w:hAnsi="Arial" w:cs="Arial"/>
        </w:rPr>
        <w:t>.</w:t>
      </w:r>
      <w:r w:rsidRPr="00986921">
        <w:rPr>
          <w:rFonts w:ascii="Arial" w:hAnsi="Arial" w:cs="Arial"/>
        </w:rPr>
        <w:t xml:space="preserve"> </w:t>
      </w:r>
      <w:r w:rsidRPr="00986921">
        <w:rPr>
          <w:rFonts w:ascii="Arial" w:hAnsi="Arial" w:cs="Arial"/>
          <w:highlight w:val="yellow"/>
        </w:rPr>
        <w:t>Viz. Hodnocení dodavatelů</w:t>
      </w:r>
    </w:p>
    <w:p w14:paraId="1511E5DB" w14:textId="550348DC" w:rsidR="007600B9" w:rsidRPr="00986921" w:rsidRDefault="007600B9" w:rsidP="007600B9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Relevantní sdělení od zainteresovaných stran</w:t>
      </w:r>
    </w:p>
    <w:p w14:paraId="14D6082A" w14:textId="77777777" w:rsidR="00837269" w:rsidRPr="00986921" w:rsidRDefault="00837269" w:rsidP="00837269">
      <w:pPr>
        <w:rPr>
          <w:rFonts w:ascii="Arial" w:hAnsi="Arial" w:cs="Arial"/>
        </w:rPr>
      </w:pPr>
      <w:r w:rsidRPr="00986921">
        <w:rPr>
          <w:rFonts w:ascii="Arial" w:hAnsi="Arial" w:cs="Arial"/>
        </w:rPr>
        <w:t>Vyhodnocení plnění očekávání zainteresovaných stran dle Analýzy kontextu, očekávání zainteresovaných stran, rizik a příležitostí.</w:t>
      </w:r>
    </w:p>
    <w:p w14:paraId="1FE7A5F2" w14:textId="77777777" w:rsidR="00837269" w:rsidRPr="00986921" w:rsidRDefault="00837269" w:rsidP="00837269">
      <w:pPr>
        <w:ind w:left="0"/>
        <w:rPr>
          <w:rFonts w:ascii="Arial" w:hAnsi="Arial" w:cs="Arial"/>
          <w:i/>
          <w:highlight w:val="yellow"/>
        </w:rPr>
      </w:pPr>
    </w:p>
    <w:p w14:paraId="6E696349" w14:textId="0EC46872" w:rsidR="00F34C7D" w:rsidRPr="00986921" w:rsidRDefault="00E01C69" w:rsidP="00201462">
      <w:pPr>
        <w:rPr>
          <w:rFonts w:ascii="Arial" w:hAnsi="Arial" w:cs="Arial"/>
        </w:rPr>
      </w:pPr>
      <w:r w:rsidRPr="00986921">
        <w:rPr>
          <w:rFonts w:ascii="Arial" w:hAnsi="Arial" w:cs="Arial"/>
          <w:i/>
          <w:highlight w:val="yellow"/>
        </w:rPr>
        <w:t>Zprávy z kontrol – OIP, hasič</w:t>
      </w:r>
      <w:r w:rsidR="00837269" w:rsidRPr="00986921">
        <w:rPr>
          <w:rFonts w:ascii="Arial" w:hAnsi="Arial" w:cs="Arial"/>
          <w:i/>
          <w:highlight w:val="yellow"/>
        </w:rPr>
        <w:t>i, hygiena, ČOI</w:t>
      </w:r>
    </w:p>
    <w:p w14:paraId="14E1C7AD" w14:textId="77777777" w:rsidR="007600B9" w:rsidRPr="00986921" w:rsidRDefault="007600B9" w:rsidP="007600B9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Návrh potřeb zdrojů pro příští období pro rozvoj systémů</w:t>
      </w:r>
    </w:p>
    <w:p w14:paraId="34B5FCB5" w14:textId="46ADE3AB" w:rsidR="00141579" w:rsidRPr="00986921" w:rsidRDefault="00141579" w:rsidP="00141579">
      <w:pPr>
        <w:rPr>
          <w:rFonts w:ascii="Arial" w:hAnsi="Arial" w:cs="Arial"/>
        </w:rPr>
      </w:pPr>
      <w:r w:rsidRPr="00986921">
        <w:rPr>
          <w:rFonts w:ascii="Arial" w:hAnsi="Arial" w:cs="Arial"/>
        </w:rPr>
        <w:t xml:space="preserve">Viz. </w:t>
      </w:r>
      <w:r w:rsidR="00986921">
        <w:rPr>
          <w:rFonts w:ascii="Arial" w:hAnsi="Arial" w:cs="Arial"/>
        </w:rPr>
        <w:t>R</w:t>
      </w:r>
      <w:r w:rsidR="00E01C69" w:rsidRPr="00986921">
        <w:rPr>
          <w:rFonts w:ascii="Arial" w:hAnsi="Arial" w:cs="Arial"/>
        </w:rPr>
        <w:t>ozpočet</w:t>
      </w:r>
      <w:r w:rsidR="005E0C59" w:rsidRPr="00986921">
        <w:rPr>
          <w:rFonts w:ascii="Arial" w:hAnsi="Arial" w:cs="Arial"/>
        </w:rPr>
        <w:t>, Cíle na následující rok</w:t>
      </w:r>
      <w:r w:rsidR="00986921">
        <w:rPr>
          <w:rFonts w:ascii="Arial" w:hAnsi="Arial" w:cs="Arial"/>
        </w:rPr>
        <w:t>.</w:t>
      </w:r>
    </w:p>
    <w:p w14:paraId="44AC82D2" w14:textId="77777777" w:rsidR="007600B9" w:rsidRPr="00986921" w:rsidRDefault="007600B9" w:rsidP="007600B9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Efektivnost opatření přijatých k řešení rizik a příležitostí</w:t>
      </w:r>
    </w:p>
    <w:p w14:paraId="09730549" w14:textId="77777777" w:rsidR="00CA5A38" w:rsidRPr="00986921" w:rsidRDefault="00CA5A38" w:rsidP="00CA5A38">
      <w:pPr>
        <w:rPr>
          <w:rFonts w:ascii="Arial" w:hAnsi="Arial" w:cs="Arial"/>
        </w:rPr>
      </w:pPr>
      <w:r w:rsidRPr="00986921">
        <w:rPr>
          <w:rFonts w:ascii="Arial" w:hAnsi="Arial" w:cs="Arial"/>
        </w:rPr>
        <w:t>Analýza kontextu, očekávání zainteresovaných stran a rizik byla přezkoumána a v současné době zahrnuje všechna známá rizika a příležitosti. Efektivita opatření přijatých k řešení rizika příležitostí je sledována jako změna v hodnocení míry rizika a příležitosti. Analýza je přílohou této zprávy o přezkoumání.</w:t>
      </w:r>
    </w:p>
    <w:p w14:paraId="382B0011" w14:textId="0B468F58" w:rsidR="00E432F2" w:rsidRPr="00986921" w:rsidRDefault="000D183E" w:rsidP="000D183E">
      <w:pPr>
        <w:pStyle w:val="Nadpis10"/>
        <w:spacing w:before="36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>D</w:t>
      </w:r>
      <w:r w:rsidR="00E432F2" w:rsidRPr="00986921">
        <w:rPr>
          <w:rFonts w:ascii="Arial" w:hAnsi="Arial" w:cs="Arial"/>
          <w:color w:val="000000" w:themeColor="text1"/>
        </w:rPr>
        <w:t>oporučení pro zlepšování a návrh cílů</w:t>
      </w:r>
      <w:r w:rsidR="00837269" w:rsidRPr="00986921">
        <w:rPr>
          <w:rFonts w:ascii="Arial" w:hAnsi="Arial" w:cs="Arial"/>
          <w:color w:val="000000" w:themeColor="text1"/>
        </w:rPr>
        <w:t xml:space="preserve"> kvality</w:t>
      </w:r>
    </w:p>
    <w:p w14:paraId="1A0980F5" w14:textId="7669E7BC" w:rsidR="00C84F8E" w:rsidRPr="00986921" w:rsidRDefault="000F6FFF" w:rsidP="00C84F8E">
      <w:pPr>
        <w:rPr>
          <w:rFonts w:ascii="Arial" w:hAnsi="Arial" w:cs="Arial"/>
        </w:rPr>
      </w:pPr>
      <w:r w:rsidRPr="00986921">
        <w:rPr>
          <w:rFonts w:ascii="Arial" w:hAnsi="Arial" w:cs="Arial"/>
        </w:rPr>
        <w:t xml:space="preserve">Řešeno </w:t>
      </w:r>
      <w:r w:rsidR="003A1553" w:rsidRPr="00986921">
        <w:rPr>
          <w:rFonts w:ascii="Arial" w:hAnsi="Arial" w:cs="Arial"/>
        </w:rPr>
        <w:t xml:space="preserve">stanovenými </w:t>
      </w:r>
      <w:r w:rsidRPr="00986921">
        <w:rPr>
          <w:rFonts w:ascii="Arial" w:hAnsi="Arial" w:cs="Arial"/>
        </w:rPr>
        <w:t xml:space="preserve">cíli na </w:t>
      </w:r>
      <w:r w:rsidR="003A1553" w:rsidRPr="00986921">
        <w:rPr>
          <w:rFonts w:ascii="Arial" w:hAnsi="Arial" w:cs="Arial"/>
        </w:rPr>
        <w:t xml:space="preserve">rok </w:t>
      </w:r>
      <w:r w:rsidRPr="00986921">
        <w:rPr>
          <w:rFonts w:ascii="Arial" w:hAnsi="Arial" w:cs="Arial"/>
        </w:rPr>
        <w:t>201</w:t>
      </w:r>
      <w:r w:rsidR="00837269" w:rsidRPr="00986921">
        <w:rPr>
          <w:rFonts w:ascii="Arial" w:hAnsi="Arial" w:cs="Arial"/>
        </w:rPr>
        <w:t>X</w:t>
      </w:r>
      <w:r w:rsidR="00B70ECF" w:rsidRPr="00986921">
        <w:rPr>
          <w:rFonts w:ascii="Arial" w:hAnsi="Arial" w:cs="Arial"/>
        </w:rPr>
        <w:t xml:space="preserve">. Doporučení pro zlepšování jsou stanovena prostřednictvím opatření vyplývajícími z </w:t>
      </w:r>
      <w:r w:rsidR="00837269" w:rsidRPr="00986921">
        <w:rPr>
          <w:rFonts w:ascii="Arial" w:hAnsi="Arial" w:cs="Arial"/>
        </w:rPr>
        <w:t>A</w:t>
      </w:r>
      <w:r w:rsidR="00B70ECF" w:rsidRPr="00986921">
        <w:rPr>
          <w:rFonts w:ascii="Arial" w:hAnsi="Arial" w:cs="Arial"/>
        </w:rPr>
        <w:t>nalýzy kontextu, očekávání zainteresovaných stran, rizik a příležitost</w:t>
      </w:r>
      <w:r w:rsidR="00E01C69" w:rsidRPr="00986921">
        <w:rPr>
          <w:rFonts w:ascii="Arial" w:hAnsi="Arial" w:cs="Arial"/>
        </w:rPr>
        <w:t>í</w:t>
      </w:r>
      <w:r w:rsidR="005E0C59" w:rsidRPr="00986921">
        <w:rPr>
          <w:rFonts w:ascii="Arial" w:hAnsi="Arial" w:cs="Arial"/>
        </w:rPr>
        <w:t xml:space="preserve"> a výstupy z interních auditů</w:t>
      </w:r>
    </w:p>
    <w:p w14:paraId="57EC01D8" w14:textId="140FA0B3" w:rsidR="005C2AA9" w:rsidRPr="00986921" w:rsidRDefault="005C2AA9" w:rsidP="00C84F8E">
      <w:pPr>
        <w:rPr>
          <w:rFonts w:ascii="Arial" w:hAnsi="Arial" w:cs="Arial"/>
        </w:rPr>
      </w:pPr>
    </w:p>
    <w:p w14:paraId="020BFA49" w14:textId="29E30846" w:rsidR="005C2AA9" w:rsidRDefault="005C2AA9" w:rsidP="005C2AA9">
      <w:pPr>
        <w:rPr>
          <w:rFonts w:ascii="Arial" w:hAnsi="Arial" w:cs="Arial"/>
          <w:i/>
          <w:highlight w:val="yellow"/>
        </w:rPr>
      </w:pPr>
      <w:r w:rsidRPr="00986921">
        <w:rPr>
          <w:rFonts w:ascii="Arial" w:hAnsi="Arial" w:cs="Arial"/>
          <w:i/>
          <w:highlight w:val="yellow"/>
        </w:rPr>
        <w:t xml:space="preserve">Tabulku si upravte dle počtu stanovených nových cílů na následující období </w:t>
      </w:r>
    </w:p>
    <w:p w14:paraId="05C11C35" w14:textId="77777777" w:rsidR="00986921" w:rsidRPr="00986921" w:rsidRDefault="00986921" w:rsidP="005C2AA9">
      <w:pPr>
        <w:rPr>
          <w:rFonts w:ascii="Arial" w:hAnsi="Arial" w:cs="Arial"/>
          <w:i/>
          <w:highlight w:val="yellow"/>
        </w:rPr>
      </w:pPr>
    </w:p>
    <w:tbl>
      <w:tblPr>
        <w:tblStyle w:val="Mkatabulky1"/>
        <w:tblW w:w="1289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1842"/>
        <w:gridCol w:w="1418"/>
        <w:gridCol w:w="1417"/>
        <w:gridCol w:w="1560"/>
      </w:tblGrid>
      <w:tr w:rsidR="005C2AA9" w:rsidRPr="00986921" w14:paraId="5386B95C" w14:textId="77777777" w:rsidTr="005C2AA9">
        <w:trPr>
          <w:trHeight w:val="532"/>
          <w:tblHeader/>
        </w:trPr>
        <w:tc>
          <w:tcPr>
            <w:tcW w:w="846" w:type="dxa"/>
            <w:shd w:val="clear" w:color="auto" w:fill="D9D9D9"/>
            <w:vAlign w:val="center"/>
          </w:tcPr>
          <w:p w14:paraId="208D7CF7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86921">
              <w:rPr>
                <w:rFonts w:ascii="Arial" w:hAnsi="Arial" w:cs="Arial"/>
                <w:b/>
                <w:sz w:val="22"/>
                <w:szCs w:val="22"/>
              </w:rPr>
              <w:t>P.č.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FFDD48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Cíl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8D903EC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Hodnotící kritérium (cílová hodnota)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8785CCF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Odpovědnost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C8D5680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Termín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3C5C86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Zdroje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7B62312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6921">
              <w:rPr>
                <w:rFonts w:ascii="Arial" w:hAnsi="Arial" w:cs="Arial"/>
                <w:b/>
                <w:sz w:val="24"/>
                <w:szCs w:val="24"/>
              </w:rPr>
              <w:t>Metoda hodnocení</w:t>
            </w:r>
          </w:p>
        </w:tc>
      </w:tr>
      <w:tr w:rsidR="005C2AA9" w:rsidRPr="00986921" w14:paraId="791A04CE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7281D1E4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795DFF00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60CA7DA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900B9E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1A99CC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8AE214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0FF13B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AA9" w:rsidRPr="00986921" w14:paraId="29E9838D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76373E0E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40549C97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908304A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A313BC9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CF4AA2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6F2708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39333F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AA9" w:rsidRPr="00986921" w14:paraId="421648E5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7E687DE7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14:paraId="09B30447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B7C6E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C572F3E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BC1965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26F02F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D939A1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AA9" w:rsidRPr="00986921" w14:paraId="08C6C433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6BF7616A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0C6112C0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3191151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3BA016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D5AADC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0898DB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DCE8B9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AA9" w:rsidRPr="00986921" w14:paraId="1B2A6CC5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4C619AF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5783BA2B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89F0CA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E7682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944451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0D9338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D5A33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AA9" w:rsidRPr="00986921" w14:paraId="3746ED61" w14:textId="77777777" w:rsidTr="005C2AA9">
        <w:trPr>
          <w:trHeight w:val="485"/>
        </w:trPr>
        <w:tc>
          <w:tcPr>
            <w:tcW w:w="846" w:type="dxa"/>
            <w:vAlign w:val="center"/>
          </w:tcPr>
          <w:p w14:paraId="459B8677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14:paraId="7A824A99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74BD20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88640B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72D7BB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CB03B1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59605D" w14:textId="77777777" w:rsidR="005C2AA9" w:rsidRPr="00986921" w:rsidRDefault="005C2AA9" w:rsidP="006A095F">
            <w:pPr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94B5B7" w14:textId="77777777" w:rsidR="005C2AA9" w:rsidRPr="00986921" w:rsidRDefault="005C2AA9" w:rsidP="00C84F8E">
      <w:pPr>
        <w:rPr>
          <w:rFonts w:ascii="Arial" w:hAnsi="Arial" w:cs="Arial"/>
        </w:rPr>
      </w:pPr>
    </w:p>
    <w:p w14:paraId="79A4E994" w14:textId="77777777" w:rsidR="009A1D5F" w:rsidRPr="00986921" w:rsidRDefault="009A1D5F" w:rsidP="003B4147">
      <w:pPr>
        <w:pStyle w:val="Nadpis10"/>
        <w:rPr>
          <w:rFonts w:ascii="Arial" w:hAnsi="Arial" w:cs="Arial"/>
          <w:color w:val="000000" w:themeColor="text1"/>
        </w:rPr>
      </w:pPr>
      <w:r w:rsidRPr="00986921">
        <w:rPr>
          <w:rFonts w:ascii="Arial" w:hAnsi="Arial" w:cs="Arial"/>
          <w:color w:val="000000" w:themeColor="text1"/>
        </w:rPr>
        <w:t xml:space="preserve">Závěr </w:t>
      </w:r>
    </w:p>
    <w:p w14:paraId="46A1C3E8" w14:textId="6351018F" w:rsidR="00DD2627" w:rsidRPr="00986921" w:rsidRDefault="00E01C69" w:rsidP="00DD2627">
      <w:pPr>
        <w:rPr>
          <w:rFonts w:ascii="Arial" w:hAnsi="Arial" w:cs="Arial"/>
        </w:rPr>
      </w:pPr>
      <w:r w:rsidRPr="00986921">
        <w:rPr>
          <w:rFonts w:ascii="Arial" w:hAnsi="Arial" w:cs="Arial"/>
        </w:rPr>
        <w:t>Systém managementu kvality je ve společnosti zaveden, zaměstnanci je akceptován a vnímán, systém má předpoklady pro další rozvoj a dává příležitosti pro efektivní řízení společnosti a jejích procesů.</w:t>
      </w:r>
    </w:p>
    <w:p w14:paraId="46E57FE9" w14:textId="77777777" w:rsidR="00E432F2" w:rsidRPr="00986921" w:rsidRDefault="00E432F2" w:rsidP="003B4147">
      <w:pPr>
        <w:rPr>
          <w:rFonts w:ascii="Arial" w:hAnsi="Arial" w:cs="Arial"/>
        </w:rPr>
      </w:pPr>
    </w:p>
    <w:p w14:paraId="6D68E54F" w14:textId="77777777" w:rsidR="00E432F2" w:rsidRPr="00986921" w:rsidRDefault="00E432F2" w:rsidP="003B4147">
      <w:pPr>
        <w:rPr>
          <w:rFonts w:ascii="Arial" w:hAnsi="Arial" w:cs="Arial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9302FA" w:rsidRPr="00986921" w14:paraId="29A46B17" w14:textId="77777777" w:rsidTr="009302FA">
        <w:trPr>
          <w:trHeight w:val="624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14:paraId="6C31F578" w14:textId="6D8B4FA8" w:rsidR="009302FA" w:rsidRPr="00986921" w:rsidRDefault="009302FA" w:rsidP="00960F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 xml:space="preserve">Zpracoval: </w:t>
            </w:r>
          </w:p>
        </w:tc>
      </w:tr>
      <w:tr w:rsidR="009302FA" w:rsidRPr="00986921" w14:paraId="49760194" w14:textId="77777777" w:rsidTr="009302FA">
        <w:trPr>
          <w:trHeight w:val="624"/>
          <w:jc w:val="center"/>
        </w:trPr>
        <w:tc>
          <w:tcPr>
            <w:tcW w:w="6232" w:type="dxa"/>
            <w:shd w:val="clear" w:color="auto" w:fill="auto"/>
            <w:noWrap/>
            <w:vAlign w:val="center"/>
          </w:tcPr>
          <w:p w14:paraId="29459CD9" w14:textId="3844A408" w:rsidR="009302FA" w:rsidRPr="00986921" w:rsidRDefault="009302FA" w:rsidP="00960F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  <w:p w14:paraId="6E9EFE3B" w14:textId="55BC6F01" w:rsidR="009302FA" w:rsidRPr="00986921" w:rsidRDefault="009302FA" w:rsidP="00960F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 xml:space="preserve">Funkce: </w:t>
            </w:r>
          </w:p>
          <w:p w14:paraId="1DB1F859" w14:textId="6764713A" w:rsidR="009302FA" w:rsidRPr="00986921" w:rsidRDefault="009302FA" w:rsidP="009302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6921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="008650B4" w:rsidRPr="00986921">
              <w:rPr>
                <w:rFonts w:ascii="Arial" w:hAnsi="Arial" w:cs="Arial"/>
                <w:sz w:val="22"/>
                <w:szCs w:val="22"/>
                <w:highlight w:val="yellow"/>
              </w:rPr>
              <w:t>26</w:t>
            </w:r>
            <w:r w:rsidRPr="00986921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8650B4" w:rsidRPr="00986921">
              <w:rPr>
                <w:rFonts w:ascii="Arial" w:hAnsi="Arial" w:cs="Arial"/>
                <w:sz w:val="22"/>
                <w:szCs w:val="22"/>
                <w:highlight w:val="yellow"/>
              </w:rPr>
              <w:t>11</w:t>
            </w:r>
            <w:r w:rsidRPr="00986921">
              <w:rPr>
                <w:rFonts w:ascii="Arial" w:hAnsi="Arial" w:cs="Arial"/>
                <w:sz w:val="22"/>
                <w:szCs w:val="22"/>
                <w:highlight w:val="yellow"/>
              </w:rPr>
              <w:t>.2018</w:t>
            </w:r>
          </w:p>
        </w:tc>
      </w:tr>
    </w:tbl>
    <w:p w14:paraId="4F276534" w14:textId="77777777" w:rsidR="00E432F2" w:rsidRPr="00986921" w:rsidRDefault="00E432F2" w:rsidP="00E432F2">
      <w:pPr>
        <w:tabs>
          <w:tab w:val="left" w:pos="5733"/>
        </w:tabs>
        <w:rPr>
          <w:rFonts w:ascii="Arial" w:hAnsi="Arial" w:cs="Arial"/>
        </w:rPr>
      </w:pPr>
    </w:p>
    <w:sectPr w:rsidR="00E432F2" w:rsidRPr="00986921" w:rsidSect="00240DD1">
      <w:headerReference w:type="default" r:id="rId7"/>
      <w:headerReference w:type="first" r:id="rId8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2BBF" w14:textId="77777777" w:rsidR="00672E17" w:rsidRDefault="00672E17" w:rsidP="00E432F2">
      <w:pPr>
        <w:spacing w:before="0"/>
      </w:pPr>
      <w:r>
        <w:separator/>
      </w:r>
    </w:p>
  </w:endnote>
  <w:endnote w:type="continuationSeparator" w:id="0">
    <w:p w14:paraId="7539EDE5" w14:textId="77777777" w:rsidR="00672E17" w:rsidRDefault="00672E17" w:rsidP="00E43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23AB" w14:textId="77777777" w:rsidR="00672E17" w:rsidRDefault="00672E17" w:rsidP="00E432F2">
      <w:pPr>
        <w:spacing w:before="0"/>
      </w:pPr>
      <w:r>
        <w:separator/>
      </w:r>
    </w:p>
  </w:footnote>
  <w:footnote w:type="continuationSeparator" w:id="0">
    <w:p w14:paraId="04590204" w14:textId="77777777" w:rsidR="00672E17" w:rsidRDefault="00672E17" w:rsidP="00E432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38" w:type="dxa"/>
      <w:tblInd w:w="1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8"/>
      <w:gridCol w:w="8930"/>
      <w:gridCol w:w="2750"/>
    </w:tblGrid>
    <w:tr w:rsidR="00BA44C8" w:rsidRPr="00986921" w14:paraId="19026800" w14:textId="77777777" w:rsidTr="00837269">
      <w:trPr>
        <w:trHeight w:val="1108"/>
      </w:trPr>
      <w:tc>
        <w:tcPr>
          <w:tcW w:w="2658" w:type="dxa"/>
          <w:tcBorders>
            <w:right w:val="single" w:sz="4" w:space="0" w:color="auto"/>
          </w:tcBorders>
        </w:tcPr>
        <w:p w14:paraId="20523438" w14:textId="2AE36B42" w:rsidR="00BA44C8" w:rsidRPr="00986921" w:rsidRDefault="00BA44C8" w:rsidP="004516E3">
          <w:pPr>
            <w:spacing w:before="120" w:after="120"/>
            <w:ind w:left="57"/>
            <w:jc w:val="center"/>
            <w:rPr>
              <w:rFonts w:ascii="Arial" w:hAnsi="Arial" w:cs="Arial"/>
            </w:rPr>
          </w:pPr>
        </w:p>
      </w:tc>
      <w:tc>
        <w:tcPr>
          <w:tcW w:w="893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59A285" w14:textId="7414E59E" w:rsidR="00BA44C8" w:rsidRPr="00986921" w:rsidRDefault="00BA44C8" w:rsidP="00986921">
          <w:pPr>
            <w:jc w:val="center"/>
            <w:rPr>
              <w:rFonts w:ascii="Arial" w:hAnsi="Arial" w:cs="Arial"/>
              <w:b/>
              <w:sz w:val="28"/>
            </w:rPr>
          </w:pPr>
          <w:r w:rsidRPr="00986921">
            <w:rPr>
              <w:rFonts w:ascii="Arial" w:hAnsi="Arial" w:cs="Arial"/>
              <w:b/>
              <w:sz w:val="28"/>
            </w:rPr>
            <w:t xml:space="preserve"> ZPRÁVA O PŘEZKOUMÁNÍ SYSTÉMU </w:t>
          </w:r>
          <w:r w:rsidR="00252317" w:rsidRPr="00986921">
            <w:rPr>
              <w:rFonts w:ascii="Arial" w:hAnsi="Arial" w:cs="Arial"/>
              <w:b/>
              <w:sz w:val="28"/>
            </w:rPr>
            <w:t>MANAGEMENTU KVALITY</w:t>
          </w:r>
          <w:r w:rsidRPr="00986921">
            <w:rPr>
              <w:rFonts w:ascii="Arial" w:hAnsi="Arial" w:cs="Arial"/>
              <w:b/>
              <w:sz w:val="28"/>
            </w:rPr>
            <w:t xml:space="preserve"> </w:t>
          </w:r>
          <w:r w:rsidR="00986921">
            <w:rPr>
              <w:rFonts w:ascii="Arial" w:hAnsi="Arial" w:cs="Arial"/>
              <w:b/>
              <w:sz w:val="28"/>
            </w:rPr>
            <w:t>z</w:t>
          </w:r>
          <w:r w:rsidR="00E01C69" w:rsidRPr="00986921">
            <w:rPr>
              <w:rFonts w:ascii="Arial" w:hAnsi="Arial" w:cs="Arial"/>
              <w:b/>
              <w:sz w:val="28"/>
            </w:rPr>
            <w:t xml:space="preserve">a rok </w:t>
          </w:r>
          <w:r w:rsidR="00986921" w:rsidRPr="00986921">
            <w:rPr>
              <w:rFonts w:ascii="Arial" w:hAnsi="Arial" w:cs="Arial"/>
              <w:b/>
              <w:sz w:val="28"/>
              <w:highlight w:val="yellow"/>
            </w:rPr>
            <w:t>xxx</w:t>
          </w:r>
          <w:r w:rsidR="008650B4" w:rsidRPr="00986921">
            <w:rPr>
              <w:rFonts w:ascii="Arial" w:hAnsi="Arial" w:cs="Arial"/>
              <w:b/>
              <w:sz w:val="28"/>
            </w:rPr>
            <w:t xml:space="preserve"> – vstup</w:t>
          </w:r>
        </w:p>
      </w:tc>
      <w:tc>
        <w:tcPr>
          <w:tcW w:w="2750" w:type="dxa"/>
          <w:tcBorders>
            <w:left w:val="single" w:sz="4" w:space="0" w:color="auto"/>
          </w:tcBorders>
          <w:vAlign w:val="center"/>
        </w:tcPr>
        <w:p w14:paraId="39BCBF44" w14:textId="1A1970D3" w:rsidR="00BA44C8" w:rsidRPr="00986921" w:rsidRDefault="00BA44C8" w:rsidP="004516E3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86921">
            <w:rPr>
              <w:rFonts w:ascii="Arial" w:hAnsi="Arial" w:cs="Arial"/>
              <w:sz w:val="22"/>
              <w:szCs w:val="22"/>
            </w:rPr>
            <w:t xml:space="preserve">Strana 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instrText xml:space="preserve"> PAGE </w:instrTex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Pr="00986921">
            <w:rPr>
              <w:rStyle w:val="slostrnky"/>
              <w:rFonts w:ascii="Arial" w:hAnsi="Arial" w:cs="Arial"/>
              <w:noProof/>
              <w:sz w:val="22"/>
              <w:szCs w:val="22"/>
            </w:rPr>
            <w:t>8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t xml:space="preserve"> z 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Pr="00986921">
            <w:rPr>
              <w:rStyle w:val="slostrnky"/>
              <w:rFonts w:ascii="Arial" w:hAnsi="Arial" w:cs="Arial"/>
              <w:noProof/>
              <w:sz w:val="22"/>
              <w:szCs w:val="22"/>
            </w:rPr>
            <w:t>8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C5C88BE" w14:textId="77777777" w:rsidR="00BA44C8" w:rsidRDefault="00BA44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5"/>
      <w:gridCol w:w="8363"/>
      <w:gridCol w:w="2268"/>
    </w:tblGrid>
    <w:tr w:rsidR="00BA44C8" w:rsidRPr="00986921" w14:paraId="7CE9127F" w14:textId="77777777" w:rsidTr="00163DC4">
      <w:trPr>
        <w:trHeight w:val="1108"/>
      </w:trPr>
      <w:tc>
        <w:tcPr>
          <w:tcW w:w="3225" w:type="dxa"/>
          <w:tcBorders>
            <w:right w:val="single" w:sz="4" w:space="0" w:color="auto"/>
          </w:tcBorders>
        </w:tcPr>
        <w:p w14:paraId="124FC850" w14:textId="7DC77B24" w:rsidR="00BA44C8" w:rsidRPr="00986921" w:rsidRDefault="00837269" w:rsidP="004516E3">
          <w:pPr>
            <w:spacing w:before="120" w:after="120"/>
            <w:ind w:left="57"/>
            <w:jc w:val="center"/>
            <w:rPr>
              <w:rFonts w:ascii="Arial" w:hAnsi="Arial" w:cs="Arial"/>
            </w:rPr>
          </w:pPr>
          <w:r w:rsidRPr="00986921">
            <w:rPr>
              <w:rFonts w:ascii="Arial" w:hAnsi="Arial" w:cs="Arial"/>
            </w:rPr>
            <w:t>LOGO</w:t>
          </w:r>
        </w:p>
      </w:tc>
      <w:tc>
        <w:tcPr>
          <w:tcW w:w="836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F81B9D" w14:textId="666468B3" w:rsidR="00837269" w:rsidRPr="00986921" w:rsidRDefault="00BA44C8" w:rsidP="00986921">
          <w:pPr>
            <w:jc w:val="center"/>
            <w:rPr>
              <w:rFonts w:ascii="Arial" w:hAnsi="Arial" w:cs="Arial"/>
              <w:b/>
              <w:sz w:val="28"/>
            </w:rPr>
          </w:pPr>
          <w:r w:rsidRPr="00986921">
            <w:rPr>
              <w:rFonts w:ascii="Arial" w:hAnsi="Arial" w:cs="Arial"/>
              <w:b/>
              <w:sz w:val="28"/>
            </w:rPr>
            <w:t xml:space="preserve">ZPRÁVA O PŘEZKOUMÁNÍ SYSTÉMU </w:t>
          </w:r>
          <w:r w:rsidR="00252317" w:rsidRPr="00986921">
            <w:rPr>
              <w:rFonts w:ascii="Arial" w:hAnsi="Arial" w:cs="Arial"/>
              <w:b/>
              <w:sz w:val="28"/>
            </w:rPr>
            <w:t>MANAGEMENTU</w:t>
          </w:r>
          <w:r w:rsidRPr="00986921">
            <w:rPr>
              <w:rFonts w:ascii="Arial" w:hAnsi="Arial" w:cs="Arial"/>
              <w:b/>
              <w:sz w:val="28"/>
            </w:rPr>
            <w:t xml:space="preserve"> KVALITY</w:t>
          </w:r>
          <w:r w:rsidR="00986921">
            <w:rPr>
              <w:rFonts w:ascii="Arial" w:hAnsi="Arial" w:cs="Arial"/>
              <w:b/>
              <w:sz w:val="28"/>
            </w:rPr>
            <w:t xml:space="preserve"> </w:t>
          </w:r>
          <w:r w:rsidR="00837269" w:rsidRPr="00986921">
            <w:rPr>
              <w:rFonts w:ascii="Arial" w:hAnsi="Arial" w:cs="Arial"/>
              <w:b/>
              <w:sz w:val="28"/>
            </w:rPr>
            <w:t>z</w:t>
          </w:r>
          <w:r w:rsidR="00E01C69" w:rsidRPr="00986921">
            <w:rPr>
              <w:rFonts w:ascii="Arial" w:hAnsi="Arial" w:cs="Arial"/>
              <w:b/>
              <w:sz w:val="28"/>
            </w:rPr>
            <w:t xml:space="preserve">a rok </w:t>
          </w:r>
          <w:r w:rsidR="00986921" w:rsidRPr="00986921">
            <w:rPr>
              <w:rFonts w:ascii="Arial" w:hAnsi="Arial" w:cs="Arial"/>
              <w:b/>
              <w:sz w:val="28"/>
              <w:highlight w:val="yellow"/>
            </w:rPr>
            <w:t>xxx</w:t>
          </w:r>
          <w:r w:rsidR="007467F2" w:rsidRPr="00986921">
            <w:rPr>
              <w:rFonts w:ascii="Arial" w:hAnsi="Arial" w:cs="Arial"/>
              <w:b/>
              <w:sz w:val="28"/>
            </w:rPr>
            <w:t xml:space="preserve"> </w:t>
          </w:r>
          <w:r w:rsidR="00837269" w:rsidRPr="00986921">
            <w:rPr>
              <w:rFonts w:ascii="Arial" w:hAnsi="Arial" w:cs="Arial"/>
              <w:b/>
              <w:sz w:val="28"/>
            </w:rPr>
            <w:t xml:space="preserve"> - VSTUP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F481F64" w14:textId="36339F44" w:rsidR="00BA44C8" w:rsidRPr="00986921" w:rsidRDefault="00BA44C8" w:rsidP="004516E3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86921">
            <w:rPr>
              <w:rFonts w:ascii="Arial" w:hAnsi="Arial" w:cs="Arial"/>
              <w:sz w:val="22"/>
              <w:szCs w:val="22"/>
            </w:rPr>
            <w:t xml:space="preserve">Strana 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instrText xml:space="preserve"> PAGE </w:instrTex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Pr="00986921">
            <w:rPr>
              <w:rStyle w:val="slostrnky"/>
              <w:rFonts w:ascii="Arial" w:hAnsi="Arial" w:cs="Arial"/>
              <w:noProof/>
              <w:sz w:val="22"/>
              <w:szCs w:val="22"/>
            </w:rPr>
            <w:t>1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t xml:space="preserve"> z 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Pr="00986921">
            <w:rPr>
              <w:rStyle w:val="slostrnky"/>
              <w:rFonts w:ascii="Arial" w:hAnsi="Arial" w:cs="Arial"/>
              <w:noProof/>
              <w:sz w:val="22"/>
              <w:szCs w:val="22"/>
            </w:rPr>
            <w:t>8</w:t>
          </w:r>
          <w:r w:rsidRPr="00986921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147783CE" w14:textId="77777777" w:rsidR="00BA44C8" w:rsidRDefault="00BA44C8" w:rsidP="0038600E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E79"/>
    <w:multiLevelType w:val="hybridMultilevel"/>
    <w:tmpl w:val="2D882C68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F9B"/>
    <w:multiLevelType w:val="hybridMultilevel"/>
    <w:tmpl w:val="357E9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726"/>
    <w:multiLevelType w:val="hybridMultilevel"/>
    <w:tmpl w:val="DAA8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678"/>
    <w:multiLevelType w:val="hybridMultilevel"/>
    <w:tmpl w:val="27E0043A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30D145C"/>
    <w:multiLevelType w:val="hybridMultilevel"/>
    <w:tmpl w:val="72FCD2CC"/>
    <w:lvl w:ilvl="0" w:tplc="583A43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4416"/>
    <w:multiLevelType w:val="multilevel"/>
    <w:tmpl w:val="DDB2824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0401D"/>
    <w:multiLevelType w:val="hybridMultilevel"/>
    <w:tmpl w:val="D3D06FA8"/>
    <w:lvl w:ilvl="0" w:tplc="6B9231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FE9"/>
    <w:multiLevelType w:val="hybridMultilevel"/>
    <w:tmpl w:val="E902AD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C0AB4"/>
    <w:multiLevelType w:val="multilevel"/>
    <w:tmpl w:val="DDB2824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5D67E5"/>
    <w:multiLevelType w:val="multilevel"/>
    <w:tmpl w:val="BF9AF75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EDD0C48"/>
    <w:multiLevelType w:val="hybridMultilevel"/>
    <w:tmpl w:val="C764FE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3945D8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127C24"/>
    <w:multiLevelType w:val="hybridMultilevel"/>
    <w:tmpl w:val="0B565824"/>
    <w:lvl w:ilvl="0" w:tplc="4EF4666E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E31277"/>
    <w:multiLevelType w:val="hybridMultilevel"/>
    <w:tmpl w:val="C1F0CD12"/>
    <w:lvl w:ilvl="0" w:tplc="26865F4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3213"/>
    <w:multiLevelType w:val="hybridMultilevel"/>
    <w:tmpl w:val="7710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01B9"/>
    <w:multiLevelType w:val="hybridMultilevel"/>
    <w:tmpl w:val="9EAE18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8F759F"/>
    <w:multiLevelType w:val="hybridMultilevel"/>
    <w:tmpl w:val="60A88172"/>
    <w:lvl w:ilvl="0" w:tplc="C8F26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035D1C"/>
    <w:multiLevelType w:val="hybridMultilevel"/>
    <w:tmpl w:val="997008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738FF"/>
    <w:multiLevelType w:val="hybridMultilevel"/>
    <w:tmpl w:val="8EE45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14B7"/>
    <w:multiLevelType w:val="hybridMultilevel"/>
    <w:tmpl w:val="400210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D08E1"/>
    <w:multiLevelType w:val="hybridMultilevel"/>
    <w:tmpl w:val="02E8EA3E"/>
    <w:lvl w:ilvl="0" w:tplc="04050001">
      <w:start w:val="1"/>
      <w:numFmt w:val="bullet"/>
      <w:pStyle w:val="DEFOdrazky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C74C8"/>
    <w:multiLevelType w:val="hybridMultilevel"/>
    <w:tmpl w:val="FE70B808"/>
    <w:lvl w:ilvl="0" w:tplc="04050017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1649"/>
    <w:multiLevelType w:val="multilevel"/>
    <w:tmpl w:val="DDB2824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EED2F78"/>
    <w:multiLevelType w:val="hybridMultilevel"/>
    <w:tmpl w:val="76307694"/>
    <w:lvl w:ilvl="0" w:tplc="BFAE1CF0">
      <w:start w:val="5"/>
      <w:numFmt w:val="bullet"/>
      <w:lvlText w:val="-"/>
      <w:lvlJc w:val="left"/>
      <w:pPr>
        <w:ind w:left="845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9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11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  <w:num w:numId="17">
    <w:abstractNumId w:val="19"/>
  </w:num>
  <w:num w:numId="18">
    <w:abstractNumId w:val="23"/>
  </w:num>
  <w:num w:numId="19">
    <w:abstractNumId w:val="2"/>
  </w:num>
  <w:num w:numId="20">
    <w:abstractNumId w:val="14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6"/>
  </w:num>
  <w:num w:numId="29">
    <w:abstractNumId w:val="12"/>
  </w:num>
  <w:num w:numId="30">
    <w:abstractNumId w:val="20"/>
  </w:num>
  <w:num w:numId="31">
    <w:abstractNumId w:val="2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0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4"/>
  </w:num>
  <w:num w:numId="44">
    <w:abstractNumId w:val="7"/>
  </w:num>
  <w:num w:numId="45">
    <w:abstractNumId w:val="11"/>
  </w:num>
  <w:num w:numId="46">
    <w:abstractNumId w:val="17"/>
  </w:num>
  <w:num w:numId="47">
    <w:abstractNumId w:val="15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F2"/>
    <w:rsid w:val="0000115B"/>
    <w:rsid w:val="0001224F"/>
    <w:rsid w:val="00035A08"/>
    <w:rsid w:val="0003666E"/>
    <w:rsid w:val="000438A5"/>
    <w:rsid w:val="000555A0"/>
    <w:rsid w:val="0008451C"/>
    <w:rsid w:val="00086AD6"/>
    <w:rsid w:val="0009175A"/>
    <w:rsid w:val="000C47A6"/>
    <w:rsid w:val="000D183E"/>
    <w:rsid w:val="000D7510"/>
    <w:rsid w:val="000F0824"/>
    <w:rsid w:val="000F1E49"/>
    <w:rsid w:val="000F6FFF"/>
    <w:rsid w:val="00107ED1"/>
    <w:rsid w:val="00114499"/>
    <w:rsid w:val="00130DBC"/>
    <w:rsid w:val="00134C06"/>
    <w:rsid w:val="00141579"/>
    <w:rsid w:val="00155B2C"/>
    <w:rsid w:val="00163DC4"/>
    <w:rsid w:val="00164B13"/>
    <w:rsid w:val="00175F5D"/>
    <w:rsid w:val="0017728C"/>
    <w:rsid w:val="001837E8"/>
    <w:rsid w:val="001921C0"/>
    <w:rsid w:val="00194174"/>
    <w:rsid w:val="001B03E4"/>
    <w:rsid w:val="001B3195"/>
    <w:rsid w:val="001B4AA6"/>
    <w:rsid w:val="001B6DD5"/>
    <w:rsid w:val="001D0CDA"/>
    <w:rsid w:val="001D4B50"/>
    <w:rsid w:val="001E4E95"/>
    <w:rsid w:val="001E767E"/>
    <w:rsid w:val="001F6F9A"/>
    <w:rsid w:val="00201462"/>
    <w:rsid w:val="00221DC7"/>
    <w:rsid w:val="002229FB"/>
    <w:rsid w:val="00224EB2"/>
    <w:rsid w:val="00234678"/>
    <w:rsid w:val="00240DD1"/>
    <w:rsid w:val="002412EE"/>
    <w:rsid w:val="00252317"/>
    <w:rsid w:val="00255EEA"/>
    <w:rsid w:val="00273FB3"/>
    <w:rsid w:val="002767B7"/>
    <w:rsid w:val="00277FAA"/>
    <w:rsid w:val="002931A5"/>
    <w:rsid w:val="002949F6"/>
    <w:rsid w:val="002A0508"/>
    <w:rsid w:val="002A57DE"/>
    <w:rsid w:val="002E2507"/>
    <w:rsid w:val="002F1B91"/>
    <w:rsid w:val="00311E2D"/>
    <w:rsid w:val="00327E04"/>
    <w:rsid w:val="0033042D"/>
    <w:rsid w:val="00346CF6"/>
    <w:rsid w:val="003603FB"/>
    <w:rsid w:val="0036117B"/>
    <w:rsid w:val="00361856"/>
    <w:rsid w:val="00377364"/>
    <w:rsid w:val="0038600E"/>
    <w:rsid w:val="003A1553"/>
    <w:rsid w:val="003A1FCE"/>
    <w:rsid w:val="003B11EC"/>
    <w:rsid w:val="003B4147"/>
    <w:rsid w:val="003D0EF5"/>
    <w:rsid w:val="00406F99"/>
    <w:rsid w:val="004243A2"/>
    <w:rsid w:val="00424DDE"/>
    <w:rsid w:val="00425803"/>
    <w:rsid w:val="004516E3"/>
    <w:rsid w:val="00454A40"/>
    <w:rsid w:val="00456480"/>
    <w:rsid w:val="0047301B"/>
    <w:rsid w:val="0048011F"/>
    <w:rsid w:val="004862B5"/>
    <w:rsid w:val="004A037C"/>
    <w:rsid w:val="004A59DC"/>
    <w:rsid w:val="004C215F"/>
    <w:rsid w:val="004C6CA3"/>
    <w:rsid w:val="004D70A7"/>
    <w:rsid w:val="004E4467"/>
    <w:rsid w:val="00511BEB"/>
    <w:rsid w:val="00512FDC"/>
    <w:rsid w:val="00514E25"/>
    <w:rsid w:val="00531781"/>
    <w:rsid w:val="005875F4"/>
    <w:rsid w:val="00587AB6"/>
    <w:rsid w:val="005B56B3"/>
    <w:rsid w:val="005C2AA9"/>
    <w:rsid w:val="005D3BBE"/>
    <w:rsid w:val="005E0C59"/>
    <w:rsid w:val="005F2080"/>
    <w:rsid w:val="005F2621"/>
    <w:rsid w:val="005F40AB"/>
    <w:rsid w:val="005F7584"/>
    <w:rsid w:val="00611F61"/>
    <w:rsid w:val="00612E1B"/>
    <w:rsid w:val="00616588"/>
    <w:rsid w:val="006172EB"/>
    <w:rsid w:val="006346B5"/>
    <w:rsid w:val="006346D0"/>
    <w:rsid w:val="00635171"/>
    <w:rsid w:val="00672E17"/>
    <w:rsid w:val="00676B9C"/>
    <w:rsid w:val="00690067"/>
    <w:rsid w:val="006A7230"/>
    <w:rsid w:val="006A7E76"/>
    <w:rsid w:val="006C5C66"/>
    <w:rsid w:val="006E30F1"/>
    <w:rsid w:val="007109B9"/>
    <w:rsid w:val="00713AE7"/>
    <w:rsid w:val="0073240C"/>
    <w:rsid w:val="00735909"/>
    <w:rsid w:val="00742A1B"/>
    <w:rsid w:val="007439C1"/>
    <w:rsid w:val="00745937"/>
    <w:rsid w:val="007467F2"/>
    <w:rsid w:val="00757A6C"/>
    <w:rsid w:val="007600B9"/>
    <w:rsid w:val="007823E7"/>
    <w:rsid w:val="00794BFA"/>
    <w:rsid w:val="00794F81"/>
    <w:rsid w:val="007A6774"/>
    <w:rsid w:val="007C40B1"/>
    <w:rsid w:val="007D2409"/>
    <w:rsid w:val="007E2344"/>
    <w:rsid w:val="007F0136"/>
    <w:rsid w:val="007F688B"/>
    <w:rsid w:val="00820325"/>
    <w:rsid w:val="008204D8"/>
    <w:rsid w:val="00837269"/>
    <w:rsid w:val="00850FB6"/>
    <w:rsid w:val="008621B5"/>
    <w:rsid w:val="008650B4"/>
    <w:rsid w:val="0086661A"/>
    <w:rsid w:val="0088565F"/>
    <w:rsid w:val="008A5C21"/>
    <w:rsid w:val="008F483D"/>
    <w:rsid w:val="008F59C0"/>
    <w:rsid w:val="00905714"/>
    <w:rsid w:val="00921FB3"/>
    <w:rsid w:val="0092726D"/>
    <w:rsid w:val="009302FA"/>
    <w:rsid w:val="00932395"/>
    <w:rsid w:val="00932FD0"/>
    <w:rsid w:val="009453C6"/>
    <w:rsid w:val="00945AAB"/>
    <w:rsid w:val="00950197"/>
    <w:rsid w:val="009509D2"/>
    <w:rsid w:val="00950EA2"/>
    <w:rsid w:val="00955198"/>
    <w:rsid w:val="00960FF8"/>
    <w:rsid w:val="009618B3"/>
    <w:rsid w:val="0096576E"/>
    <w:rsid w:val="009816DC"/>
    <w:rsid w:val="00986359"/>
    <w:rsid w:val="00986921"/>
    <w:rsid w:val="00992ABD"/>
    <w:rsid w:val="0099404F"/>
    <w:rsid w:val="009945BC"/>
    <w:rsid w:val="009A1D5F"/>
    <w:rsid w:val="009A77DD"/>
    <w:rsid w:val="009B0940"/>
    <w:rsid w:val="009B319B"/>
    <w:rsid w:val="009C3897"/>
    <w:rsid w:val="009F0A1B"/>
    <w:rsid w:val="00A23C7F"/>
    <w:rsid w:val="00A3091E"/>
    <w:rsid w:val="00A43A67"/>
    <w:rsid w:val="00A668B0"/>
    <w:rsid w:val="00A8258D"/>
    <w:rsid w:val="00A84CC6"/>
    <w:rsid w:val="00A96EC3"/>
    <w:rsid w:val="00AA3464"/>
    <w:rsid w:val="00AB05DC"/>
    <w:rsid w:val="00AB265C"/>
    <w:rsid w:val="00AC1794"/>
    <w:rsid w:val="00AC4C6F"/>
    <w:rsid w:val="00AC537C"/>
    <w:rsid w:val="00AD528A"/>
    <w:rsid w:val="00AD5BC3"/>
    <w:rsid w:val="00AE5E1D"/>
    <w:rsid w:val="00AF57E0"/>
    <w:rsid w:val="00B05CC8"/>
    <w:rsid w:val="00B10F90"/>
    <w:rsid w:val="00B37DF9"/>
    <w:rsid w:val="00B603FC"/>
    <w:rsid w:val="00B70ECF"/>
    <w:rsid w:val="00B83382"/>
    <w:rsid w:val="00B95D93"/>
    <w:rsid w:val="00BA44C8"/>
    <w:rsid w:val="00BA4CEF"/>
    <w:rsid w:val="00BA68F9"/>
    <w:rsid w:val="00BB0117"/>
    <w:rsid w:val="00BB5343"/>
    <w:rsid w:val="00BB751E"/>
    <w:rsid w:val="00BC28CA"/>
    <w:rsid w:val="00BD1B80"/>
    <w:rsid w:val="00BE02E8"/>
    <w:rsid w:val="00BE165E"/>
    <w:rsid w:val="00C022B2"/>
    <w:rsid w:val="00C17A35"/>
    <w:rsid w:val="00C30855"/>
    <w:rsid w:val="00C6561A"/>
    <w:rsid w:val="00C65B67"/>
    <w:rsid w:val="00C667F1"/>
    <w:rsid w:val="00C70F1F"/>
    <w:rsid w:val="00C718A6"/>
    <w:rsid w:val="00C76F9F"/>
    <w:rsid w:val="00C84F8E"/>
    <w:rsid w:val="00C90FE9"/>
    <w:rsid w:val="00CA5A38"/>
    <w:rsid w:val="00CA5FA6"/>
    <w:rsid w:val="00CB4EFD"/>
    <w:rsid w:val="00CD4833"/>
    <w:rsid w:val="00CD6ADA"/>
    <w:rsid w:val="00CE5825"/>
    <w:rsid w:val="00CE744D"/>
    <w:rsid w:val="00CF468D"/>
    <w:rsid w:val="00D202A6"/>
    <w:rsid w:val="00D209A8"/>
    <w:rsid w:val="00D20D74"/>
    <w:rsid w:val="00D22BB9"/>
    <w:rsid w:val="00D33068"/>
    <w:rsid w:val="00D40F4A"/>
    <w:rsid w:val="00D430F4"/>
    <w:rsid w:val="00D4542F"/>
    <w:rsid w:val="00D47B0E"/>
    <w:rsid w:val="00D504E4"/>
    <w:rsid w:val="00D52867"/>
    <w:rsid w:val="00D5560F"/>
    <w:rsid w:val="00D71087"/>
    <w:rsid w:val="00D75720"/>
    <w:rsid w:val="00D77E1F"/>
    <w:rsid w:val="00D843EF"/>
    <w:rsid w:val="00D859DE"/>
    <w:rsid w:val="00D85D88"/>
    <w:rsid w:val="00D85F1F"/>
    <w:rsid w:val="00D911B3"/>
    <w:rsid w:val="00D94BCE"/>
    <w:rsid w:val="00D95C08"/>
    <w:rsid w:val="00DB34D8"/>
    <w:rsid w:val="00DC15D5"/>
    <w:rsid w:val="00DD2627"/>
    <w:rsid w:val="00E01C69"/>
    <w:rsid w:val="00E030E3"/>
    <w:rsid w:val="00E03521"/>
    <w:rsid w:val="00E03F86"/>
    <w:rsid w:val="00E0445F"/>
    <w:rsid w:val="00E077B9"/>
    <w:rsid w:val="00E2787B"/>
    <w:rsid w:val="00E432F2"/>
    <w:rsid w:val="00E522C0"/>
    <w:rsid w:val="00E57761"/>
    <w:rsid w:val="00E647E7"/>
    <w:rsid w:val="00E87CA3"/>
    <w:rsid w:val="00E91EDB"/>
    <w:rsid w:val="00E96867"/>
    <w:rsid w:val="00E96DF6"/>
    <w:rsid w:val="00EA0168"/>
    <w:rsid w:val="00EA0289"/>
    <w:rsid w:val="00EA4255"/>
    <w:rsid w:val="00EB2E28"/>
    <w:rsid w:val="00EB4C63"/>
    <w:rsid w:val="00EC21FD"/>
    <w:rsid w:val="00EC4499"/>
    <w:rsid w:val="00EC67AC"/>
    <w:rsid w:val="00ED0EC2"/>
    <w:rsid w:val="00ED7E5A"/>
    <w:rsid w:val="00EF79CC"/>
    <w:rsid w:val="00F10F2E"/>
    <w:rsid w:val="00F34C7D"/>
    <w:rsid w:val="00F6364C"/>
    <w:rsid w:val="00F730BE"/>
    <w:rsid w:val="00F8092A"/>
    <w:rsid w:val="00FA23EC"/>
    <w:rsid w:val="00FB1514"/>
    <w:rsid w:val="00FB7BB3"/>
    <w:rsid w:val="00FC3C3D"/>
    <w:rsid w:val="00FD0250"/>
    <w:rsid w:val="00FD2D66"/>
    <w:rsid w:val="00FE14D2"/>
    <w:rsid w:val="00FF293F"/>
    <w:rsid w:val="00FF30B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D1194"/>
  <w15:docId w15:val="{9BE26C87-5E13-4A5B-92E8-691137D1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432F2"/>
    <w:pPr>
      <w:spacing w:before="60" w:after="0" w:line="240" w:lineRule="auto"/>
      <w:ind w:left="284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2A050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508"/>
    <w:pPr>
      <w:keepNext/>
      <w:keepLines/>
      <w:numPr>
        <w:ilvl w:val="1"/>
        <w:numId w:val="2"/>
      </w:numPr>
      <w:spacing w:befor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32F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2F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2F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2F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2F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2F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2F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2F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432F2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32F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432F2"/>
    <w:rPr>
      <w:rFonts w:ascii="Tahoma" w:eastAsia="Times New Roman" w:hAnsi="Tahom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432F2"/>
  </w:style>
  <w:style w:type="paragraph" w:styleId="Textbubliny">
    <w:name w:val="Balloon Text"/>
    <w:basedOn w:val="Normln"/>
    <w:link w:val="TextbublinyChar"/>
    <w:uiPriority w:val="99"/>
    <w:semiHidden/>
    <w:unhideWhenUsed/>
    <w:rsid w:val="00E432F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2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0"/>
    <w:uiPriority w:val="9"/>
    <w:rsid w:val="002A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0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32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32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2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2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2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Normln2">
    <w:name w:val="Normální 2"/>
    <w:basedOn w:val="Normln"/>
    <w:rsid w:val="00B10F90"/>
    <w:pPr>
      <w:tabs>
        <w:tab w:val="center" w:pos="5670"/>
      </w:tabs>
      <w:ind w:left="567" w:right="567"/>
    </w:pPr>
  </w:style>
  <w:style w:type="paragraph" w:customStyle="1" w:styleId="Odstavecseseznamem1">
    <w:name w:val="Odstavec se seznamem1"/>
    <w:basedOn w:val="Normln"/>
    <w:rsid w:val="0092726D"/>
    <w:pPr>
      <w:spacing w:before="0"/>
      <w:ind w:left="720"/>
      <w:jc w:val="left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726D"/>
    <w:pPr>
      <w:ind w:left="720"/>
      <w:contextualSpacing/>
    </w:pPr>
  </w:style>
  <w:style w:type="table" w:styleId="Mkatabulky">
    <w:name w:val="Table Grid"/>
    <w:basedOn w:val="Normlntabulka"/>
    <w:uiPriority w:val="39"/>
    <w:rsid w:val="0092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">
    <w:name w:val="nadpis 1"/>
    <w:basedOn w:val="Odstavecseseznamem"/>
    <w:qFormat/>
    <w:rsid w:val="0036117B"/>
    <w:pPr>
      <w:numPr>
        <w:numId w:val="16"/>
      </w:numPr>
      <w:spacing w:before="0" w:after="200" w:line="276" w:lineRule="auto"/>
      <w:jc w:val="left"/>
    </w:pPr>
    <w:rPr>
      <w:rFonts w:ascii="Arial" w:eastAsiaTheme="minorHAnsi" w:hAnsi="Arial" w:cs="Arial"/>
      <w:b/>
      <w:color w:val="222222"/>
      <w:lang w:eastAsia="en-US"/>
    </w:rPr>
  </w:style>
  <w:style w:type="character" w:customStyle="1" w:styleId="Styl10b">
    <w:name w:val="Styl 10 b."/>
    <w:rsid w:val="004E4467"/>
    <w:rPr>
      <w:sz w:val="22"/>
    </w:rPr>
  </w:style>
  <w:style w:type="character" w:customStyle="1" w:styleId="Styl10bTun">
    <w:name w:val="Styl 10 b. Tučné"/>
    <w:rsid w:val="004E4467"/>
    <w:rPr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BB751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7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7D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7DE"/>
    <w:rPr>
      <w:rFonts w:ascii="Tahoma" w:eastAsia="Times New Roman" w:hAnsi="Tahoma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7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7D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customStyle="1" w:styleId="DEFOdrazky">
    <w:name w:val="DEF Odrazky"/>
    <w:basedOn w:val="Normln"/>
    <w:rsid w:val="00ED7E5A"/>
    <w:pPr>
      <w:numPr>
        <w:numId w:val="30"/>
      </w:numPr>
      <w:spacing w:before="120"/>
      <w:jc w:val="left"/>
    </w:pPr>
    <w:rPr>
      <w:rFonts w:ascii="Times New Roman" w:hAnsi="Times New Roman" w:cs="Arial"/>
      <w:i/>
      <w:sz w:val="24"/>
    </w:rPr>
  </w:style>
  <w:style w:type="paragraph" w:customStyle="1" w:styleId="Body11ptFeeder">
    <w:name w:val="Body 11pt Feeder"/>
    <w:basedOn w:val="Normln"/>
    <w:rsid w:val="00CE744D"/>
    <w:pPr>
      <w:tabs>
        <w:tab w:val="left" w:pos="284"/>
      </w:tabs>
      <w:spacing w:after="60"/>
      <w:ind w:left="567" w:right="567"/>
    </w:pPr>
    <w:rPr>
      <w:rFonts w:ascii="Arial" w:hAnsi="Arial"/>
      <w:sz w:val="22"/>
      <w:lang w:val="de-DE" w:eastAsia="de-DE"/>
    </w:rPr>
  </w:style>
  <w:style w:type="paragraph" w:styleId="Normlnodsazen">
    <w:name w:val="Normal Indent"/>
    <w:aliases w:val="StandardEinzg"/>
    <w:basedOn w:val="Normln"/>
    <w:rsid w:val="00CE744D"/>
    <w:pPr>
      <w:spacing w:before="120" w:after="120"/>
      <w:ind w:left="567" w:right="567"/>
    </w:pPr>
    <w:rPr>
      <w:rFonts w:ascii="Arial" w:hAnsi="Arial"/>
      <w:sz w:val="22"/>
      <w:lang w:val="de-DE" w:eastAsia="de-DE"/>
    </w:rPr>
  </w:style>
  <w:style w:type="paragraph" w:customStyle="1" w:styleId="Normln3">
    <w:name w:val="Normální 3"/>
    <w:basedOn w:val="Normln"/>
    <w:rsid w:val="003A1553"/>
    <w:pPr>
      <w:spacing w:before="120" w:after="40"/>
      <w:ind w:left="1560" w:right="566"/>
    </w:pPr>
    <w:rPr>
      <w:rFonts w:ascii="Arial" w:hAnsi="Arial"/>
      <w:sz w:val="22"/>
      <w:lang w:eastAsia="en-US"/>
    </w:rPr>
  </w:style>
  <w:style w:type="table" w:customStyle="1" w:styleId="Mkatabulky1">
    <w:name w:val="Mřížka tabulky1"/>
    <w:basedOn w:val="Normlntabulka"/>
    <w:next w:val="Mkatabulky"/>
    <w:locked/>
    <w:rsid w:val="00D22BB9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locked/>
    <w:rsid w:val="00252317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1074</Words>
  <Characters>6901</Characters>
  <Application>Microsoft Office Word</Application>
  <DocSecurity>0</DocSecurity>
  <Lines>825</Lines>
  <Paragraphs>272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Zpráva o přezkoumání QMS - vstup</vt:lpstr>
      <vt:lpstr/>
    </vt:vector>
  </TitlesOfParts>
  <Manager/>
  <Company>QC Group, s.r.o.</Company>
  <LinksUpToDate>false</LinksUpToDate>
  <CharactersWithSpaces>7864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přezkoumání QMS - vstup</dc:title>
  <dc:subject/>
  <dc:creator>QC Group, s.r.o.</dc:creator>
  <cp:keywords/>
  <dc:description/>
  <cp:lastModifiedBy>Renata Urbánková</cp:lastModifiedBy>
  <cp:revision>10</cp:revision>
  <dcterms:created xsi:type="dcterms:W3CDTF">2019-05-16T13:18:00Z</dcterms:created>
  <dcterms:modified xsi:type="dcterms:W3CDTF">2019-05-29T09:38:00Z</dcterms:modified>
  <cp:category/>
</cp:coreProperties>
</file>